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3E49" w:rsidRPr="00413084" w:rsidRDefault="00463E49" w:rsidP="00413084">
      <w:pPr>
        <w:pStyle w:val="12"/>
        <w:jc w:val="center"/>
        <w:rPr>
          <w:rFonts w:eastAsia="Calibri"/>
          <w:sz w:val="28"/>
          <w:szCs w:val="28"/>
          <w:lang w:val="ru-RU"/>
        </w:rPr>
      </w:pPr>
      <w:r w:rsidRPr="00413084">
        <w:rPr>
          <w:rFonts w:eastAsia="Calibri"/>
          <w:sz w:val="28"/>
          <w:szCs w:val="28"/>
          <w:lang w:val="ru-RU"/>
        </w:rPr>
        <w:t>Муниципальное бюджетное общеобразовательное учреждение</w:t>
      </w:r>
    </w:p>
    <w:p w:rsidR="00463E49" w:rsidRPr="00413084" w:rsidRDefault="00463E49" w:rsidP="00413084">
      <w:pPr>
        <w:pStyle w:val="12"/>
        <w:jc w:val="center"/>
        <w:rPr>
          <w:rFonts w:eastAsia="Calibri"/>
          <w:sz w:val="28"/>
          <w:szCs w:val="28"/>
          <w:lang w:val="ru-RU"/>
        </w:rPr>
      </w:pPr>
      <w:r w:rsidRPr="00413084">
        <w:rPr>
          <w:rFonts w:eastAsia="Calibri"/>
          <w:sz w:val="28"/>
          <w:szCs w:val="28"/>
          <w:lang w:val="ru-RU"/>
        </w:rPr>
        <w:t>Орловская средняя общеобразовательная школа № 3</w:t>
      </w:r>
    </w:p>
    <w:p w:rsidR="00463E49" w:rsidRPr="00413084" w:rsidRDefault="00463E49" w:rsidP="00413084">
      <w:pPr>
        <w:pStyle w:val="12"/>
        <w:jc w:val="center"/>
        <w:rPr>
          <w:rFonts w:eastAsia="Calibri"/>
          <w:sz w:val="28"/>
          <w:szCs w:val="28"/>
          <w:lang w:val="ru-RU"/>
        </w:rPr>
      </w:pPr>
    </w:p>
    <w:p w:rsidR="00463E49" w:rsidRPr="00413084" w:rsidRDefault="00463E49" w:rsidP="00463E49">
      <w:pPr>
        <w:pStyle w:val="12"/>
        <w:rPr>
          <w:rFonts w:eastAsia="Calibri"/>
          <w:sz w:val="28"/>
          <w:szCs w:val="28"/>
          <w:lang w:val="ru-RU"/>
        </w:rPr>
      </w:pPr>
    </w:p>
    <w:tbl>
      <w:tblPr>
        <w:tblpPr w:leftFromText="180" w:rightFromText="180" w:vertAnchor="text" w:horzAnchor="margin" w:tblpX="-176" w:tblpY="128"/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6"/>
        <w:gridCol w:w="3190"/>
        <w:gridCol w:w="3191"/>
      </w:tblGrid>
      <w:tr w:rsidR="00463E49" w:rsidRPr="00463E49" w:rsidTr="00C242FF">
        <w:trPr>
          <w:trHeight w:val="2400"/>
        </w:trPr>
        <w:tc>
          <w:tcPr>
            <w:tcW w:w="3366" w:type="dxa"/>
          </w:tcPr>
          <w:p w:rsidR="00463E49" w:rsidRPr="00413084" w:rsidRDefault="00463E49" w:rsidP="00413084">
            <w:pPr>
              <w:pStyle w:val="12"/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</w:pPr>
            <w:r w:rsidRPr="00413084"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  <w:t>РАССМОТРЕНО</w:t>
            </w:r>
          </w:p>
          <w:p w:rsidR="00463E49" w:rsidRPr="00463E49" w:rsidRDefault="00463E49" w:rsidP="00413084">
            <w:pPr>
              <w:pStyle w:val="12"/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</w:pPr>
            <w:r w:rsidRPr="00463E49"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  <w:t xml:space="preserve">на заседании ШМО учителей </w:t>
            </w:r>
            <w:r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  <w:t>технолого-эстетического цикла</w:t>
            </w:r>
          </w:p>
          <w:p w:rsidR="00463E49" w:rsidRPr="00413084" w:rsidRDefault="00463E49" w:rsidP="00413084">
            <w:pPr>
              <w:pStyle w:val="12"/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</w:pPr>
            <w:r w:rsidRPr="00413084"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  <w:t xml:space="preserve">руководитель </w:t>
            </w:r>
          </w:p>
          <w:p w:rsidR="00463E49" w:rsidRPr="00413084" w:rsidRDefault="00463E49" w:rsidP="00413084">
            <w:pPr>
              <w:pStyle w:val="12"/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  <w:t>С</w:t>
            </w:r>
            <w:r w:rsidRPr="00413084"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  <w:t>.</w:t>
            </w:r>
            <w:r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  <w:t>В</w:t>
            </w:r>
            <w:r w:rsidRPr="00413084"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  <w:t xml:space="preserve">. </w:t>
            </w:r>
            <w:r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  <w:t>Семендяев</w:t>
            </w:r>
            <w:bookmarkStart w:id="0" w:name="_GoBack"/>
            <w:bookmarkEnd w:id="0"/>
            <w:r w:rsidRPr="00413084"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  <w:t xml:space="preserve">________ </w:t>
            </w:r>
          </w:p>
          <w:p w:rsidR="00463E49" w:rsidRPr="00413084" w:rsidRDefault="00463E49" w:rsidP="00413084">
            <w:pPr>
              <w:pStyle w:val="12"/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</w:pPr>
            <w:r w:rsidRPr="00413084"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  <w:t>Протокол № 1</w:t>
            </w:r>
          </w:p>
          <w:p w:rsidR="00463E49" w:rsidRPr="00463E49" w:rsidRDefault="00463E49" w:rsidP="00413084">
            <w:pPr>
              <w:pStyle w:val="12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463E49">
              <w:rPr>
                <w:rFonts w:eastAsia="Calibri"/>
                <w:color w:val="000000" w:themeColor="text1"/>
                <w:sz w:val="28"/>
                <w:szCs w:val="28"/>
              </w:rPr>
              <w:t>«28»  августа  2025 г.</w:t>
            </w:r>
          </w:p>
        </w:tc>
        <w:tc>
          <w:tcPr>
            <w:tcW w:w="3190" w:type="dxa"/>
          </w:tcPr>
          <w:p w:rsidR="00463E49" w:rsidRPr="00413084" w:rsidRDefault="00463E49" w:rsidP="00413084">
            <w:pPr>
              <w:pStyle w:val="12"/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</w:pPr>
            <w:r w:rsidRPr="00413084"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  <w:t xml:space="preserve">ПРИНЯТО                    </w:t>
            </w:r>
          </w:p>
          <w:p w:rsidR="00463E49" w:rsidRPr="00413084" w:rsidRDefault="00463E49" w:rsidP="00413084">
            <w:pPr>
              <w:pStyle w:val="12"/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</w:pPr>
            <w:r w:rsidRPr="00413084"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  <w:t>на заседании педагогического совета</w:t>
            </w:r>
          </w:p>
          <w:p w:rsidR="00463E49" w:rsidRPr="00413084" w:rsidRDefault="00463E49" w:rsidP="00413084">
            <w:pPr>
              <w:pStyle w:val="12"/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</w:pPr>
            <w:r w:rsidRPr="00413084"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  <w:t xml:space="preserve">                                        Протокол № 10</w:t>
            </w:r>
          </w:p>
          <w:p w:rsidR="00463E49" w:rsidRPr="00463E49" w:rsidRDefault="00463E49" w:rsidP="00413084">
            <w:pPr>
              <w:pStyle w:val="12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463E49">
              <w:rPr>
                <w:rFonts w:eastAsia="Calibri"/>
                <w:color w:val="000000" w:themeColor="text1"/>
                <w:sz w:val="28"/>
                <w:szCs w:val="28"/>
              </w:rPr>
              <w:t>«29»  августа   2025 г.</w:t>
            </w:r>
          </w:p>
          <w:p w:rsidR="00463E49" w:rsidRPr="00463E49" w:rsidRDefault="00463E49" w:rsidP="00413084">
            <w:pPr>
              <w:pStyle w:val="12"/>
              <w:rPr>
                <w:rFonts w:eastAsia="Calibri"/>
                <w:color w:val="000000" w:themeColor="text1"/>
                <w:sz w:val="28"/>
                <w:szCs w:val="28"/>
              </w:rPr>
            </w:pPr>
          </w:p>
        </w:tc>
        <w:tc>
          <w:tcPr>
            <w:tcW w:w="3191" w:type="dxa"/>
          </w:tcPr>
          <w:p w:rsidR="00463E49" w:rsidRPr="00413084" w:rsidRDefault="00463E49" w:rsidP="00413084">
            <w:pPr>
              <w:pStyle w:val="12"/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</w:pPr>
            <w:r w:rsidRPr="00413084"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  <w:t>УТВЕРЖДЕНО</w:t>
            </w:r>
          </w:p>
          <w:p w:rsidR="00463E49" w:rsidRPr="00413084" w:rsidRDefault="00463E49" w:rsidP="00413084">
            <w:pPr>
              <w:pStyle w:val="12"/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</w:pPr>
            <w:r w:rsidRPr="00413084"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  <w:t>Директор</w:t>
            </w:r>
            <w:r w:rsidRPr="00413084"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  <w:br/>
              <w:t>МБОУ ОСОШ № 3</w:t>
            </w:r>
          </w:p>
          <w:p w:rsidR="00463E49" w:rsidRPr="00413084" w:rsidRDefault="00463E49" w:rsidP="00413084">
            <w:pPr>
              <w:pStyle w:val="12"/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</w:pPr>
          </w:p>
          <w:p w:rsidR="00463E49" w:rsidRPr="00413084" w:rsidRDefault="00463E49" w:rsidP="00413084">
            <w:pPr>
              <w:pStyle w:val="12"/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</w:pPr>
            <w:r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  <w:t xml:space="preserve">                 </w:t>
            </w:r>
            <w:r w:rsidRPr="00413084">
              <w:rPr>
                <w:rFonts w:eastAsia="Calibri"/>
                <w:color w:val="000000" w:themeColor="text1"/>
                <w:sz w:val="28"/>
                <w:szCs w:val="28"/>
                <w:lang w:val="ru-RU"/>
              </w:rPr>
              <w:t>М.М. Мыгаль</w:t>
            </w:r>
          </w:p>
          <w:p w:rsidR="00463E49" w:rsidRPr="00463E49" w:rsidRDefault="00463E49" w:rsidP="00413084">
            <w:pPr>
              <w:pStyle w:val="12"/>
              <w:rPr>
                <w:rFonts w:eastAsia="Calibri"/>
                <w:color w:val="000000" w:themeColor="text1"/>
                <w:sz w:val="28"/>
                <w:szCs w:val="28"/>
              </w:rPr>
            </w:pPr>
            <w:r w:rsidRPr="00463E49">
              <w:rPr>
                <w:rFonts w:eastAsia="Calibri"/>
                <w:color w:val="000000" w:themeColor="text1"/>
                <w:sz w:val="28"/>
                <w:szCs w:val="28"/>
              </w:rPr>
              <w:t>Приказ № 345</w:t>
            </w:r>
            <w:r w:rsidRPr="00463E49">
              <w:rPr>
                <w:rFonts w:eastAsia="Calibri"/>
                <w:color w:val="000000" w:themeColor="text1"/>
                <w:sz w:val="28"/>
                <w:szCs w:val="28"/>
              </w:rPr>
              <w:br/>
            </w:r>
            <w:r w:rsidRPr="00463E49">
              <w:rPr>
                <w:rFonts w:eastAsia="Calibri"/>
                <w:color w:val="000000" w:themeColor="text1"/>
                <w:sz w:val="28"/>
                <w:szCs w:val="28"/>
                <w:shd w:val="clear" w:color="auto" w:fill="FFFFFF"/>
              </w:rPr>
              <w:t>от «01» </w:t>
            </w:r>
            <w:r w:rsidRPr="00463E49">
              <w:rPr>
                <w:rFonts w:eastAsia="Calibri"/>
                <w:color w:val="000000" w:themeColor="text1"/>
                <w:sz w:val="28"/>
                <w:szCs w:val="28"/>
              </w:rPr>
              <w:t>сентября</w:t>
            </w:r>
            <w:r w:rsidRPr="00463E49">
              <w:rPr>
                <w:rFonts w:eastAsia="Calibri"/>
                <w:color w:val="000000" w:themeColor="text1"/>
                <w:sz w:val="28"/>
                <w:szCs w:val="28"/>
                <w:shd w:val="clear" w:color="auto" w:fill="FFFFFF"/>
              </w:rPr>
              <w:t> </w:t>
            </w:r>
            <w:r w:rsidRPr="00463E49">
              <w:rPr>
                <w:rFonts w:eastAsia="Calibri"/>
                <w:color w:val="000000" w:themeColor="text1"/>
                <w:sz w:val="28"/>
                <w:szCs w:val="28"/>
              </w:rPr>
              <w:t>2025</w:t>
            </w:r>
            <w:r w:rsidRPr="00463E49">
              <w:rPr>
                <w:rFonts w:eastAsia="Calibri"/>
                <w:color w:val="000000" w:themeColor="text1"/>
                <w:sz w:val="28"/>
                <w:szCs w:val="28"/>
                <w:shd w:val="clear" w:color="auto" w:fill="FFFFFF"/>
              </w:rPr>
              <w:t> г.</w:t>
            </w:r>
          </w:p>
        </w:tc>
      </w:tr>
    </w:tbl>
    <w:p w:rsidR="00463E49" w:rsidRPr="00FF66E4" w:rsidRDefault="00463E49" w:rsidP="00463E49">
      <w:pPr>
        <w:shd w:val="clear" w:color="auto" w:fill="FFFFFF"/>
        <w:ind w:left="120"/>
        <w:jc w:val="center"/>
        <w:rPr>
          <w:b/>
          <w:sz w:val="28"/>
          <w:szCs w:val="28"/>
        </w:rPr>
      </w:pPr>
    </w:p>
    <w:p w:rsidR="00FA7C1A" w:rsidRPr="00463E49" w:rsidRDefault="00463E49" w:rsidP="00463E49">
      <w:pPr>
        <w:shd w:val="clear" w:color="auto" w:fill="FFFFFF"/>
        <w:tabs>
          <w:tab w:val="left" w:pos="5898"/>
        </w:tabs>
        <w:ind w:left="120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</w:p>
    <w:p w:rsidR="00FA7C1A" w:rsidRPr="00463E49" w:rsidRDefault="00FA7C1A" w:rsidP="00463E49">
      <w:pPr>
        <w:shd w:val="clear" w:color="auto" w:fill="FFFFFF"/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63E49" w:rsidRPr="00463E49" w:rsidRDefault="00463E49" w:rsidP="00463E49">
      <w:pPr>
        <w:shd w:val="clear" w:color="auto" w:fill="FFFFFF"/>
        <w:spacing w:line="240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1" w:name="_Toc142476722"/>
      <w:r w:rsidRPr="00463E49">
        <w:rPr>
          <w:rFonts w:ascii="Times New Roman" w:hAnsi="Times New Roman" w:cs="Times New Roman"/>
          <w:b/>
          <w:sz w:val="28"/>
          <w:szCs w:val="28"/>
        </w:rPr>
        <w:t>АДАПТИРОВАННАЯ</w:t>
      </w:r>
    </w:p>
    <w:p w:rsidR="00463E49" w:rsidRPr="00463E49" w:rsidRDefault="00463E49" w:rsidP="00463E49">
      <w:pPr>
        <w:shd w:val="clear" w:color="auto" w:fill="FFFFFF"/>
        <w:spacing w:line="240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3E49">
        <w:rPr>
          <w:rFonts w:ascii="Times New Roman" w:hAnsi="Times New Roman" w:cs="Times New Roman"/>
          <w:b/>
          <w:sz w:val="28"/>
          <w:szCs w:val="28"/>
        </w:rPr>
        <w:t xml:space="preserve">РАБОЧАЯ  ПРОГРАММА </w:t>
      </w:r>
    </w:p>
    <w:p w:rsidR="00463E49" w:rsidRPr="00463E49" w:rsidRDefault="00463E49" w:rsidP="00463E49">
      <w:pPr>
        <w:shd w:val="clear" w:color="auto" w:fill="FFFFFF"/>
        <w:spacing w:line="240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3E49">
        <w:rPr>
          <w:rFonts w:ascii="Times New Roman" w:hAnsi="Times New Roman" w:cs="Times New Roman"/>
          <w:b/>
          <w:sz w:val="28"/>
          <w:szCs w:val="28"/>
        </w:rPr>
        <w:t xml:space="preserve">ДЛЯ ОБУЧАЮЩЕГОСЯ </w:t>
      </w:r>
    </w:p>
    <w:p w:rsidR="00463E49" w:rsidRPr="00463E49" w:rsidRDefault="00463E49" w:rsidP="00463E49">
      <w:pPr>
        <w:shd w:val="clear" w:color="auto" w:fill="FFFFFF"/>
        <w:spacing w:line="240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3E49">
        <w:rPr>
          <w:rFonts w:ascii="Times New Roman" w:hAnsi="Times New Roman" w:cs="Times New Roman"/>
          <w:b/>
          <w:sz w:val="28"/>
          <w:szCs w:val="28"/>
        </w:rPr>
        <w:t xml:space="preserve">С ЗАДЕРЖКОЙ ПСИХИЧЕСКОГО РАЗВИТИЯ </w:t>
      </w:r>
    </w:p>
    <w:p w:rsidR="00463E49" w:rsidRPr="00463E49" w:rsidRDefault="00463E49" w:rsidP="00463E49">
      <w:pPr>
        <w:shd w:val="clear" w:color="auto" w:fill="FFFFFF"/>
        <w:spacing w:line="240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3E49">
        <w:rPr>
          <w:rFonts w:ascii="Times New Roman" w:hAnsi="Times New Roman" w:cs="Times New Roman"/>
          <w:b/>
          <w:sz w:val="28"/>
          <w:szCs w:val="28"/>
        </w:rPr>
        <w:t>ВАРИАНТ 7.2</w:t>
      </w:r>
    </w:p>
    <w:p w:rsidR="00463E49" w:rsidRPr="00463E49" w:rsidRDefault="00463E49" w:rsidP="00463E49">
      <w:pPr>
        <w:shd w:val="clear" w:color="auto" w:fill="FFFFFF"/>
        <w:spacing w:line="240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3E49" w:rsidRPr="00463E49" w:rsidRDefault="00463E49" w:rsidP="00463E49">
      <w:pPr>
        <w:shd w:val="clear" w:color="auto" w:fill="FFFFFF"/>
        <w:spacing w:line="240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3E49">
        <w:rPr>
          <w:rFonts w:ascii="Times New Roman" w:hAnsi="Times New Roman" w:cs="Times New Roman"/>
          <w:b/>
          <w:sz w:val="28"/>
          <w:szCs w:val="28"/>
        </w:rPr>
        <w:t>учебного предмета «</w:t>
      </w:r>
      <w:r>
        <w:rPr>
          <w:rFonts w:ascii="Times New Roman" w:hAnsi="Times New Roman" w:cs="Times New Roman"/>
          <w:b/>
          <w:sz w:val="28"/>
          <w:szCs w:val="28"/>
        </w:rPr>
        <w:t>Музыка</w:t>
      </w:r>
      <w:r w:rsidRPr="00463E49">
        <w:rPr>
          <w:rFonts w:ascii="Times New Roman" w:hAnsi="Times New Roman" w:cs="Times New Roman"/>
          <w:b/>
          <w:sz w:val="28"/>
          <w:szCs w:val="28"/>
        </w:rPr>
        <w:t>»</w:t>
      </w:r>
    </w:p>
    <w:p w:rsidR="00463E49" w:rsidRPr="00463E49" w:rsidRDefault="00463E49" w:rsidP="00463E49">
      <w:pPr>
        <w:shd w:val="clear" w:color="auto" w:fill="FFFFFF"/>
        <w:spacing w:line="240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3E49">
        <w:rPr>
          <w:rFonts w:ascii="Times New Roman" w:hAnsi="Times New Roman" w:cs="Times New Roman"/>
          <w:b/>
          <w:sz w:val="28"/>
          <w:szCs w:val="28"/>
        </w:rPr>
        <w:t>4 класс</w:t>
      </w:r>
    </w:p>
    <w:p w:rsidR="00463E49" w:rsidRPr="00463E49" w:rsidRDefault="00463E49" w:rsidP="00463E49">
      <w:pPr>
        <w:shd w:val="clear" w:color="auto" w:fill="FFFFFF"/>
        <w:spacing w:line="240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63E49" w:rsidRPr="00463E49" w:rsidRDefault="00463E49" w:rsidP="00463E49">
      <w:pPr>
        <w:pStyle w:val="af2"/>
        <w:jc w:val="center"/>
        <w:rPr>
          <w:rFonts w:ascii="Times New Roman" w:hAnsi="Times New Roman"/>
          <w:sz w:val="28"/>
          <w:szCs w:val="28"/>
        </w:rPr>
      </w:pPr>
    </w:p>
    <w:p w:rsidR="00463E49" w:rsidRPr="00463E49" w:rsidRDefault="00463E49" w:rsidP="00463E49">
      <w:pPr>
        <w:pStyle w:val="af2"/>
        <w:jc w:val="center"/>
        <w:rPr>
          <w:rFonts w:ascii="Times New Roman" w:hAnsi="Times New Roman"/>
          <w:sz w:val="28"/>
          <w:szCs w:val="28"/>
        </w:rPr>
      </w:pPr>
    </w:p>
    <w:p w:rsidR="00463E49" w:rsidRPr="00463E49" w:rsidRDefault="00463E49" w:rsidP="00463E49">
      <w:pPr>
        <w:pStyle w:val="af2"/>
        <w:jc w:val="center"/>
        <w:rPr>
          <w:rFonts w:ascii="Times New Roman" w:hAnsi="Times New Roman"/>
          <w:sz w:val="28"/>
          <w:szCs w:val="28"/>
        </w:rPr>
      </w:pPr>
    </w:p>
    <w:p w:rsidR="00463E49" w:rsidRPr="00463E49" w:rsidRDefault="00463E49" w:rsidP="00463E49">
      <w:pPr>
        <w:pStyle w:val="af2"/>
        <w:jc w:val="center"/>
        <w:rPr>
          <w:rFonts w:ascii="Times New Roman" w:hAnsi="Times New Roman"/>
          <w:sz w:val="28"/>
          <w:szCs w:val="28"/>
        </w:rPr>
      </w:pPr>
    </w:p>
    <w:p w:rsidR="00463E49" w:rsidRPr="00463E49" w:rsidRDefault="00463E49" w:rsidP="00463E49">
      <w:pPr>
        <w:pStyle w:val="af2"/>
        <w:jc w:val="center"/>
        <w:rPr>
          <w:rFonts w:ascii="Times New Roman" w:hAnsi="Times New Roman"/>
          <w:sz w:val="28"/>
          <w:szCs w:val="28"/>
        </w:rPr>
      </w:pPr>
    </w:p>
    <w:p w:rsidR="00463E49" w:rsidRPr="00463E49" w:rsidRDefault="00463E49" w:rsidP="00463E49">
      <w:pPr>
        <w:pStyle w:val="af2"/>
        <w:jc w:val="center"/>
        <w:rPr>
          <w:rFonts w:ascii="Times New Roman" w:hAnsi="Times New Roman"/>
          <w:sz w:val="28"/>
          <w:szCs w:val="28"/>
        </w:rPr>
      </w:pPr>
    </w:p>
    <w:p w:rsidR="00463E49" w:rsidRDefault="00463E49" w:rsidP="00463E49">
      <w:pPr>
        <w:pStyle w:val="af2"/>
        <w:rPr>
          <w:rFonts w:ascii="Times New Roman" w:hAnsi="Times New Roman"/>
          <w:sz w:val="28"/>
          <w:szCs w:val="28"/>
        </w:rPr>
      </w:pPr>
    </w:p>
    <w:p w:rsidR="00463E49" w:rsidRPr="00463E49" w:rsidRDefault="00463E49" w:rsidP="00463E49">
      <w:pPr>
        <w:pStyle w:val="af2"/>
        <w:rPr>
          <w:rFonts w:ascii="Times New Roman" w:hAnsi="Times New Roman"/>
          <w:sz w:val="28"/>
          <w:szCs w:val="28"/>
        </w:rPr>
      </w:pPr>
    </w:p>
    <w:p w:rsidR="00463E49" w:rsidRPr="00463E49" w:rsidRDefault="00463E49" w:rsidP="00463E49">
      <w:pPr>
        <w:pStyle w:val="af2"/>
        <w:jc w:val="center"/>
        <w:rPr>
          <w:rFonts w:ascii="Times New Roman" w:hAnsi="Times New Roman"/>
          <w:sz w:val="28"/>
          <w:szCs w:val="28"/>
        </w:rPr>
      </w:pPr>
    </w:p>
    <w:p w:rsidR="00463E49" w:rsidRPr="00463E49" w:rsidRDefault="00463E49" w:rsidP="00463E49">
      <w:pPr>
        <w:pStyle w:val="af2"/>
        <w:jc w:val="center"/>
        <w:rPr>
          <w:rFonts w:ascii="Times New Roman" w:hAnsi="Times New Roman"/>
          <w:sz w:val="28"/>
          <w:szCs w:val="28"/>
        </w:rPr>
      </w:pPr>
    </w:p>
    <w:p w:rsidR="00463E49" w:rsidRPr="00413084" w:rsidRDefault="00413084" w:rsidP="00413084">
      <w:pPr>
        <w:pStyle w:val="af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п. Орловский</w:t>
      </w:r>
    </w:p>
    <w:bookmarkEnd w:id="1"/>
    <w:p w:rsidR="00463E49" w:rsidRPr="00104B98" w:rsidRDefault="00463E49" w:rsidP="00463E49">
      <w:pPr>
        <w:pStyle w:val="af2"/>
        <w:tabs>
          <w:tab w:val="left" w:pos="567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104B98">
        <w:rPr>
          <w:rFonts w:ascii="Times New Roman" w:hAnsi="Times New Roman"/>
          <w:b/>
          <w:sz w:val="24"/>
          <w:szCs w:val="24"/>
        </w:rPr>
        <w:lastRenderedPageBreak/>
        <w:t>Пояснительная записка</w:t>
      </w:r>
    </w:p>
    <w:p w:rsidR="00FA7C1A" w:rsidRPr="00104B98" w:rsidRDefault="00FA7C1A" w:rsidP="00FA7C1A">
      <w:pPr>
        <w:pStyle w:val="12"/>
        <w:tabs>
          <w:tab w:val="left" w:pos="0"/>
          <w:tab w:val="left" w:pos="567"/>
        </w:tabs>
        <w:ind w:firstLine="567"/>
        <w:jc w:val="both"/>
        <w:rPr>
          <w:lang w:val="ru-RU"/>
        </w:rPr>
      </w:pPr>
      <w:r w:rsidRPr="00104B98">
        <w:rPr>
          <w:lang w:val="ru-RU"/>
        </w:rPr>
        <w:t xml:space="preserve">Рабочая программа по </w:t>
      </w:r>
      <w:r>
        <w:rPr>
          <w:lang w:val="ru-RU"/>
        </w:rPr>
        <w:t>учебному предмету «</w:t>
      </w:r>
      <w:r w:rsidR="00B81011">
        <w:rPr>
          <w:lang w:val="ru-RU"/>
        </w:rPr>
        <w:t>музыка</w:t>
      </w:r>
      <w:r>
        <w:rPr>
          <w:lang w:val="ru-RU"/>
        </w:rPr>
        <w:t>»</w:t>
      </w:r>
      <w:r w:rsidRPr="00104B98">
        <w:rPr>
          <w:lang w:val="ru-RU"/>
        </w:rPr>
        <w:t xml:space="preserve"> составлена на основе, Федеральной адаптированной образовательной программы НОО для обучающихся с ОВЗ</w:t>
      </w:r>
      <w:r>
        <w:rPr>
          <w:lang w:val="ru-RU"/>
        </w:rPr>
        <w:t>, вариант 7.2</w:t>
      </w:r>
      <w:r w:rsidRPr="00104B98">
        <w:rPr>
          <w:lang w:val="ru-RU"/>
        </w:rPr>
        <w:t xml:space="preserve"> (ФАОП НОО ОВЗ, приказ МП РФ от 24.11.2022 № 1023</w:t>
      </w:r>
      <w:r>
        <w:rPr>
          <w:lang w:val="ru-RU"/>
        </w:rPr>
        <w:t xml:space="preserve"> с изменениями приказ от 17.07.2024 № 495</w:t>
      </w:r>
      <w:r w:rsidRPr="00104B98">
        <w:rPr>
          <w:lang w:val="ru-RU"/>
        </w:rPr>
        <w:t>). Программа отражает содержан</w:t>
      </w:r>
      <w:r w:rsidR="00B81011">
        <w:rPr>
          <w:lang w:val="ru-RU"/>
        </w:rPr>
        <w:t>ие обучения предмету «музыка</w:t>
      </w:r>
      <w:r w:rsidRPr="00104B98">
        <w:rPr>
          <w:lang w:val="ru-RU"/>
        </w:rPr>
        <w:t xml:space="preserve">» с учетом особых образовательных потребностей обучающихся с ЗПР. </w:t>
      </w:r>
    </w:p>
    <w:p w:rsidR="00FA7C1A" w:rsidRDefault="00FA7C1A" w:rsidP="00FA7C1A">
      <w:pPr>
        <w:pStyle w:val="12"/>
        <w:tabs>
          <w:tab w:val="left" w:pos="0"/>
          <w:tab w:val="left" w:pos="567"/>
        </w:tabs>
        <w:ind w:firstLine="567"/>
        <w:jc w:val="both"/>
        <w:rPr>
          <w:lang w:val="ru-RU"/>
        </w:rPr>
      </w:pPr>
      <w:r w:rsidRPr="00104B98">
        <w:rPr>
          <w:lang w:val="ru-RU"/>
        </w:rPr>
        <w:t xml:space="preserve">Годовое количество часов на изучение </w:t>
      </w:r>
      <w:r>
        <w:rPr>
          <w:lang w:val="ru-RU"/>
        </w:rPr>
        <w:t>курса по программе составляет 34</w:t>
      </w:r>
      <w:r w:rsidRPr="00104B98">
        <w:rPr>
          <w:lang w:val="ru-RU"/>
        </w:rPr>
        <w:t xml:space="preserve"> час</w:t>
      </w:r>
      <w:r>
        <w:rPr>
          <w:lang w:val="ru-RU"/>
        </w:rPr>
        <w:t>а,   1</w:t>
      </w:r>
      <w:r w:rsidRPr="00104B98">
        <w:rPr>
          <w:lang w:val="ru-RU"/>
        </w:rPr>
        <w:t xml:space="preserve"> часа в неделю, 34</w:t>
      </w:r>
      <w:r>
        <w:rPr>
          <w:lang w:val="ru-RU"/>
        </w:rPr>
        <w:t xml:space="preserve"> учебные недели. С</w:t>
      </w:r>
      <w:r w:rsidRPr="00104B98">
        <w:rPr>
          <w:lang w:val="ru-RU"/>
        </w:rPr>
        <w:t xml:space="preserve"> учётом годового календарного учебного графика, расписания занятий на 202</w:t>
      </w:r>
      <w:r>
        <w:rPr>
          <w:lang w:val="ru-RU"/>
        </w:rPr>
        <w:t>5</w:t>
      </w:r>
      <w:r w:rsidRPr="00104B98">
        <w:rPr>
          <w:lang w:val="ru-RU"/>
        </w:rPr>
        <w:t>-202</w:t>
      </w:r>
      <w:r>
        <w:rPr>
          <w:lang w:val="ru-RU"/>
        </w:rPr>
        <w:t>6</w:t>
      </w:r>
      <w:r w:rsidRPr="00104B98">
        <w:rPr>
          <w:lang w:val="ru-RU"/>
        </w:rPr>
        <w:t xml:space="preserve"> уч. год программа реализуется в объёме </w:t>
      </w:r>
      <w:r w:rsidRPr="00463E49">
        <w:rPr>
          <w:shd w:val="clear" w:color="auto" w:fill="FFFFFF" w:themeFill="background1"/>
          <w:lang w:val="ru-RU"/>
        </w:rPr>
        <w:t>34 часов</w:t>
      </w:r>
      <w:r w:rsidRPr="00463E49">
        <w:rPr>
          <w:lang w:val="ru-RU"/>
        </w:rPr>
        <w:t>. Программный</w:t>
      </w:r>
      <w:r w:rsidRPr="00104B98">
        <w:rPr>
          <w:lang w:val="ru-RU"/>
        </w:rPr>
        <w:t xml:space="preserve"> материал будет прой</w:t>
      </w:r>
      <w:r>
        <w:rPr>
          <w:lang w:val="ru-RU"/>
        </w:rPr>
        <w:t>ден в полном объёме .</w:t>
      </w:r>
    </w:p>
    <w:p w:rsidR="00412FCA" w:rsidRPr="00FA7C1A" w:rsidRDefault="00412FCA" w:rsidP="00FA7C1A">
      <w:pPr>
        <w:pStyle w:val="12"/>
        <w:tabs>
          <w:tab w:val="left" w:pos="0"/>
          <w:tab w:val="left" w:pos="567"/>
        </w:tabs>
        <w:ind w:firstLine="567"/>
        <w:jc w:val="both"/>
        <w:rPr>
          <w:lang w:val="ru-RU"/>
        </w:rPr>
      </w:pPr>
      <w:r w:rsidRPr="00FA7C1A">
        <w:rPr>
          <w:lang w:val="ru-RU"/>
        </w:rPr>
        <w:t xml:space="preserve">Музыка является неотъемлемой частью культурного наследия, универсальным способом коммуникации. </w:t>
      </w:r>
      <w:r w:rsidRPr="00384AC2">
        <w:rPr>
          <w:lang w:val="ru-RU"/>
        </w:rPr>
        <w:t>Особенно важна музыка для становления личности младшего школьника — как способ, форма и опыт самовыражения и естественного радостного мировосприятия.</w:t>
      </w:r>
    </w:p>
    <w:p w:rsidR="00412FCA" w:rsidRPr="00FA7C1A" w:rsidRDefault="00412FCA" w:rsidP="00FA7C1A">
      <w:pPr>
        <w:pStyle w:val="a3"/>
        <w:ind w:right="-1" w:firstLine="709"/>
        <w:jc w:val="both"/>
        <w:rPr>
          <w:sz w:val="24"/>
          <w:szCs w:val="24"/>
        </w:rPr>
      </w:pPr>
      <w:r w:rsidRPr="00FA7C1A">
        <w:rPr>
          <w:sz w:val="24"/>
          <w:szCs w:val="24"/>
        </w:rPr>
        <w:t>Основная цель реализации программы — воспитание музыкальной культуры как части всей духовной культуры обучающихся</w:t>
      </w:r>
      <w:r w:rsidR="005A373C" w:rsidRPr="00FA7C1A">
        <w:rPr>
          <w:sz w:val="24"/>
          <w:szCs w:val="24"/>
        </w:rPr>
        <w:t xml:space="preserve"> с ЗПР</w:t>
      </w:r>
      <w:r w:rsidRPr="00FA7C1A">
        <w:rPr>
          <w:sz w:val="24"/>
          <w:szCs w:val="24"/>
        </w:rPr>
        <w:t>. Основным содержанием музыкального обучения и воспитания является личный и коллективный опыт проживания и осознания специфического комплекса эмоций, чувств, образов, идей, порождаемых ситуациями эстетического восприятия (постижение мира через переживание, самовыражение через творчество, духовно-нравственное становление, воспитание чуткости к внутреннему миру другого человека через опыт сотворчества и сопереживания).</w:t>
      </w:r>
    </w:p>
    <w:p w:rsidR="00412FCA" w:rsidRPr="00FA7C1A" w:rsidRDefault="00412FCA" w:rsidP="00FA7C1A">
      <w:pPr>
        <w:pStyle w:val="a3"/>
        <w:ind w:right="-1" w:firstLine="709"/>
        <w:jc w:val="both"/>
        <w:rPr>
          <w:sz w:val="24"/>
          <w:szCs w:val="24"/>
        </w:rPr>
      </w:pPr>
      <w:r w:rsidRPr="00FA7C1A">
        <w:rPr>
          <w:sz w:val="24"/>
          <w:szCs w:val="24"/>
        </w:rPr>
        <w:t xml:space="preserve">В процессе </w:t>
      </w:r>
      <w:r w:rsidRPr="00FA7C1A">
        <w:rPr>
          <w:i/>
          <w:sz w:val="24"/>
          <w:szCs w:val="24"/>
        </w:rPr>
        <w:t>конкретизации учебных целей</w:t>
      </w:r>
      <w:r w:rsidRPr="00FA7C1A">
        <w:rPr>
          <w:sz w:val="24"/>
          <w:szCs w:val="24"/>
        </w:rPr>
        <w:t xml:space="preserve"> их реализация осуществляется по следующим направлениям:</w:t>
      </w:r>
    </w:p>
    <w:p w:rsidR="00412FCA" w:rsidRPr="00FA7C1A" w:rsidRDefault="00412FCA" w:rsidP="00FA7C1A">
      <w:pPr>
        <w:pStyle w:val="a3"/>
        <w:ind w:right="-1" w:firstLine="709"/>
        <w:jc w:val="both"/>
        <w:rPr>
          <w:sz w:val="24"/>
          <w:szCs w:val="24"/>
        </w:rPr>
      </w:pPr>
      <w:r w:rsidRPr="00FA7C1A">
        <w:rPr>
          <w:sz w:val="24"/>
          <w:szCs w:val="24"/>
        </w:rPr>
        <w:t>1) становление системы ценностей обучающихся в единстве эмоциональной и познавательной сферы;</w:t>
      </w:r>
    </w:p>
    <w:p w:rsidR="00412FCA" w:rsidRPr="00FA7C1A" w:rsidRDefault="00412FCA" w:rsidP="00FA7C1A">
      <w:pPr>
        <w:pStyle w:val="a3"/>
        <w:ind w:right="-1" w:firstLine="709"/>
        <w:jc w:val="both"/>
        <w:rPr>
          <w:sz w:val="24"/>
          <w:szCs w:val="24"/>
        </w:rPr>
      </w:pPr>
      <w:r w:rsidRPr="00FA7C1A">
        <w:rPr>
          <w:sz w:val="24"/>
          <w:szCs w:val="24"/>
        </w:rPr>
        <w:t>2) развитие потребности в общении с произведениями искусства, осознание значения музыкального искусства как универсального языка общения, художественного отражения многообразия жизни;</w:t>
      </w:r>
    </w:p>
    <w:p w:rsidR="00412FCA" w:rsidRPr="00FA7C1A" w:rsidRDefault="00412FCA" w:rsidP="00FA7C1A">
      <w:pPr>
        <w:pStyle w:val="a3"/>
        <w:ind w:right="-1" w:firstLine="709"/>
        <w:jc w:val="both"/>
        <w:rPr>
          <w:sz w:val="24"/>
          <w:szCs w:val="24"/>
        </w:rPr>
      </w:pPr>
      <w:r w:rsidRPr="00FA7C1A">
        <w:rPr>
          <w:sz w:val="24"/>
          <w:szCs w:val="24"/>
        </w:rPr>
        <w:t>3) формирование творческих способностей ребёнка, развитие внутренней мотивации к музицированию.</w:t>
      </w:r>
    </w:p>
    <w:p w:rsidR="00412FCA" w:rsidRPr="00FA7C1A" w:rsidRDefault="00412FCA" w:rsidP="00FA7C1A">
      <w:pPr>
        <w:pStyle w:val="a3"/>
        <w:ind w:right="-1" w:firstLine="709"/>
        <w:jc w:val="both"/>
        <w:rPr>
          <w:sz w:val="24"/>
          <w:szCs w:val="24"/>
        </w:rPr>
      </w:pPr>
      <w:r w:rsidRPr="00FA7C1A">
        <w:rPr>
          <w:sz w:val="24"/>
          <w:szCs w:val="24"/>
        </w:rPr>
        <w:t xml:space="preserve">Важнейшими </w:t>
      </w:r>
      <w:r w:rsidRPr="00FA7C1A">
        <w:rPr>
          <w:i/>
          <w:sz w:val="24"/>
          <w:szCs w:val="24"/>
        </w:rPr>
        <w:t>задачами</w:t>
      </w:r>
      <w:r w:rsidRPr="00FA7C1A">
        <w:rPr>
          <w:sz w:val="24"/>
          <w:szCs w:val="24"/>
        </w:rPr>
        <w:t xml:space="preserve"> в начальной школе являются:</w:t>
      </w:r>
    </w:p>
    <w:p w:rsidR="00412FCA" w:rsidRPr="00FA7C1A" w:rsidRDefault="00412FCA" w:rsidP="00FA7C1A">
      <w:pPr>
        <w:pStyle w:val="a3"/>
        <w:ind w:right="-1" w:firstLine="709"/>
        <w:jc w:val="both"/>
        <w:rPr>
          <w:sz w:val="24"/>
          <w:szCs w:val="24"/>
        </w:rPr>
      </w:pPr>
      <w:r w:rsidRPr="00FA7C1A">
        <w:rPr>
          <w:sz w:val="24"/>
          <w:szCs w:val="24"/>
        </w:rPr>
        <w:t xml:space="preserve">1. Формирование эмоционально-ценностной отзывчивости на прекрасное в жизни и в искусстве. </w:t>
      </w:r>
    </w:p>
    <w:p w:rsidR="00412FCA" w:rsidRPr="00FA7C1A" w:rsidRDefault="00412FCA" w:rsidP="00FA7C1A">
      <w:pPr>
        <w:pStyle w:val="a3"/>
        <w:ind w:right="-1" w:firstLine="709"/>
        <w:jc w:val="both"/>
        <w:rPr>
          <w:sz w:val="24"/>
          <w:szCs w:val="24"/>
        </w:rPr>
      </w:pPr>
      <w:r w:rsidRPr="00FA7C1A">
        <w:rPr>
          <w:sz w:val="24"/>
          <w:szCs w:val="24"/>
        </w:rPr>
        <w:t>2. Формирование позитивного взгляда на окружающий мир, гармонизация взаимодействия с природой, обществом, самим собой через доступные формы музицирования.</w:t>
      </w:r>
    </w:p>
    <w:p w:rsidR="00412FCA" w:rsidRPr="00FA7C1A" w:rsidRDefault="00412FCA" w:rsidP="00FA7C1A">
      <w:pPr>
        <w:pStyle w:val="a3"/>
        <w:ind w:right="-1" w:firstLine="709"/>
        <w:jc w:val="both"/>
        <w:rPr>
          <w:sz w:val="24"/>
          <w:szCs w:val="24"/>
        </w:rPr>
      </w:pPr>
      <w:r w:rsidRPr="00FA7C1A">
        <w:rPr>
          <w:sz w:val="24"/>
          <w:szCs w:val="24"/>
        </w:rPr>
        <w:t>3. Формирование культуры осознанного восприятия музыкальных образов. Приобщение к общечеловеческим духовным ценностям через собственный внутренний опыт эмоционального переживания.</w:t>
      </w:r>
    </w:p>
    <w:p w:rsidR="00412FCA" w:rsidRPr="00FA7C1A" w:rsidRDefault="00412FCA" w:rsidP="00FA7C1A">
      <w:pPr>
        <w:pStyle w:val="a3"/>
        <w:ind w:right="-1" w:firstLine="709"/>
        <w:jc w:val="both"/>
        <w:rPr>
          <w:sz w:val="24"/>
          <w:szCs w:val="24"/>
        </w:rPr>
      </w:pPr>
      <w:r w:rsidRPr="00FA7C1A">
        <w:rPr>
          <w:sz w:val="24"/>
          <w:szCs w:val="24"/>
        </w:rPr>
        <w:t>4. Развитие эмоционального интеллекта в единстве с другими познавательными и регулятивными универсальными учебными действиями. Развитие ассоциативного мышления и продуктивного воображения.</w:t>
      </w:r>
    </w:p>
    <w:p w:rsidR="00412FCA" w:rsidRPr="00FA7C1A" w:rsidRDefault="00412FCA" w:rsidP="00FA7C1A">
      <w:pPr>
        <w:pStyle w:val="a3"/>
        <w:ind w:right="-1" w:firstLine="709"/>
        <w:jc w:val="both"/>
        <w:rPr>
          <w:sz w:val="24"/>
          <w:szCs w:val="24"/>
        </w:rPr>
      </w:pPr>
      <w:r w:rsidRPr="00FA7C1A">
        <w:rPr>
          <w:sz w:val="24"/>
          <w:szCs w:val="24"/>
        </w:rPr>
        <w:t>5. Овладение предметными умениями и навыками в различных видах практического музицирования. Введение ребёнка в искусство через разнообразие видов музыкальной деятельности, в том числе:</w:t>
      </w:r>
    </w:p>
    <w:p w:rsidR="00412FCA" w:rsidRPr="00FA7C1A" w:rsidRDefault="00567FA4" w:rsidP="00FA7C1A">
      <w:pPr>
        <w:pStyle w:val="a3"/>
        <w:ind w:right="-1" w:firstLine="709"/>
        <w:jc w:val="both"/>
        <w:rPr>
          <w:sz w:val="24"/>
          <w:szCs w:val="24"/>
        </w:rPr>
      </w:pPr>
      <w:r w:rsidRPr="00FA7C1A">
        <w:rPr>
          <w:sz w:val="24"/>
          <w:szCs w:val="24"/>
        </w:rPr>
        <w:t>а) с</w:t>
      </w:r>
      <w:r w:rsidR="00412FCA" w:rsidRPr="00FA7C1A">
        <w:rPr>
          <w:sz w:val="24"/>
          <w:szCs w:val="24"/>
        </w:rPr>
        <w:t>лушание (воспитание грамотного слушателя);</w:t>
      </w:r>
    </w:p>
    <w:p w:rsidR="00412FCA" w:rsidRPr="00FA7C1A" w:rsidRDefault="00412FCA" w:rsidP="00FA7C1A">
      <w:pPr>
        <w:pStyle w:val="a3"/>
        <w:ind w:right="-1" w:firstLine="709"/>
        <w:jc w:val="both"/>
        <w:rPr>
          <w:sz w:val="24"/>
          <w:szCs w:val="24"/>
        </w:rPr>
      </w:pPr>
      <w:r w:rsidRPr="00FA7C1A">
        <w:rPr>
          <w:sz w:val="24"/>
          <w:szCs w:val="24"/>
        </w:rPr>
        <w:t xml:space="preserve">б) </w:t>
      </w:r>
      <w:r w:rsidR="00567FA4" w:rsidRPr="00FA7C1A">
        <w:rPr>
          <w:sz w:val="24"/>
          <w:szCs w:val="24"/>
        </w:rPr>
        <w:t>и</w:t>
      </w:r>
      <w:r w:rsidRPr="00FA7C1A">
        <w:rPr>
          <w:sz w:val="24"/>
          <w:szCs w:val="24"/>
        </w:rPr>
        <w:t>сполнение (пение, игра на доступных музыкальных инструментах);</w:t>
      </w:r>
    </w:p>
    <w:p w:rsidR="00412FCA" w:rsidRPr="00FA7C1A" w:rsidRDefault="00567FA4" w:rsidP="00FA7C1A">
      <w:pPr>
        <w:pStyle w:val="a3"/>
        <w:ind w:right="-1" w:firstLine="709"/>
        <w:jc w:val="both"/>
        <w:rPr>
          <w:sz w:val="24"/>
          <w:szCs w:val="24"/>
        </w:rPr>
      </w:pPr>
      <w:r w:rsidRPr="00FA7C1A">
        <w:rPr>
          <w:sz w:val="24"/>
          <w:szCs w:val="24"/>
        </w:rPr>
        <w:t>в) с</w:t>
      </w:r>
      <w:r w:rsidR="00412FCA" w:rsidRPr="00FA7C1A">
        <w:rPr>
          <w:sz w:val="24"/>
          <w:szCs w:val="24"/>
        </w:rPr>
        <w:t>очинение (элементы импровизации, композиции, аранжировки);</w:t>
      </w:r>
    </w:p>
    <w:p w:rsidR="00412FCA" w:rsidRPr="00FA7C1A" w:rsidRDefault="00567FA4" w:rsidP="00FA7C1A">
      <w:pPr>
        <w:pStyle w:val="a3"/>
        <w:ind w:right="-1" w:firstLine="709"/>
        <w:jc w:val="both"/>
        <w:rPr>
          <w:sz w:val="24"/>
          <w:szCs w:val="24"/>
        </w:rPr>
      </w:pPr>
      <w:r w:rsidRPr="00FA7C1A">
        <w:rPr>
          <w:sz w:val="24"/>
          <w:szCs w:val="24"/>
        </w:rPr>
        <w:lastRenderedPageBreak/>
        <w:t>г) м</w:t>
      </w:r>
      <w:r w:rsidR="00412FCA" w:rsidRPr="00FA7C1A">
        <w:rPr>
          <w:sz w:val="24"/>
          <w:szCs w:val="24"/>
        </w:rPr>
        <w:t>узыкальное движение (пластическое интонирование, танец, двигательное моделирование и др.);</w:t>
      </w:r>
    </w:p>
    <w:p w:rsidR="00412FCA" w:rsidRPr="00FA7C1A" w:rsidRDefault="00567FA4" w:rsidP="00FA7C1A">
      <w:pPr>
        <w:pStyle w:val="a3"/>
        <w:ind w:right="-1" w:firstLine="709"/>
        <w:jc w:val="both"/>
        <w:rPr>
          <w:sz w:val="24"/>
          <w:szCs w:val="24"/>
        </w:rPr>
      </w:pPr>
      <w:r w:rsidRPr="00FA7C1A">
        <w:rPr>
          <w:sz w:val="24"/>
          <w:szCs w:val="24"/>
        </w:rPr>
        <w:t>д) и</w:t>
      </w:r>
      <w:r w:rsidR="00412FCA" w:rsidRPr="00FA7C1A">
        <w:rPr>
          <w:sz w:val="24"/>
          <w:szCs w:val="24"/>
        </w:rPr>
        <w:t xml:space="preserve">сследовательские и творческие проекты. </w:t>
      </w:r>
    </w:p>
    <w:p w:rsidR="00412FCA" w:rsidRPr="00FA7C1A" w:rsidRDefault="00412FCA" w:rsidP="00FA7C1A">
      <w:pPr>
        <w:pStyle w:val="a3"/>
        <w:ind w:right="-1" w:firstLine="709"/>
        <w:jc w:val="both"/>
        <w:rPr>
          <w:sz w:val="24"/>
          <w:szCs w:val="24"/>
        </w:rPr>
      </w:pPr>
      <w:r w:rsidRPr="00FA7C1A">
        <w:rPr>
          <w:sz w:val="24"/>
          <w:szCs w:val="24"/>
        </w:rPr>
        <w:t>6. Изучение закономерностей музыкального искусства: интонационная и жанровая природа музыки, основные выразительные средства, элементы музыкального языка.</w:t>
      </w:r>
    </w:p>
    <w:p w:rsidR="00412FCA" w:rsidRPr="00FA7C1A" w:rsidRDefault="00412FCA" w:rsidP="00FA7C1A">
      <w:pPr>
        <w:pStyle w:val="a3"/>
        <w:ind w:right="-1" w:firstLine="709"/>
        <w:jc w:val="both"/>
        <w:rPr>
          <w:sz w:val="24"/>
          <w:szCs w:val="24"/>
        </w:rPr>
      </w:pPr>
      <w:r w:rsidRPr="00FA7C1A">
        <w:rPr>
          <w:sz w:val="24"/>
          <w:szCs w:val="24"/>
        </w:rPr>
        <w:t xml:space="preserve">7. Воспитание уважения к цивилизационному наследию России; присвоение интонационно-образного строя отечественной музыкальной культуры. </w:t>
      </w:r>
    </w:p>
    <w:p w:rsidR="00412FCA" w:rsidRPr="00FA7C1A" w:rsidRDefault="00412FCA" w:rsidP="00FA7C1A">
      <w:pPr>
        <w:pStyle w:val="a3"/>
        <w:ind w:right="-1" w:firstLine="709"/>
        <w:jc w:val="both"/>
        <w:rPr>
          <w:sz w:val="24"/>
          <w:szCs w:val="24"/>
        </w:rPr>
      </w:pPr>
      <w:r w:rsidRPr="00FA7C1A">
        <w:rPr>
          <w:sz w:val="24"/>
          <w:szCs w:val="24"/>
        </w:rPr>
        <w:t xml:space="preserve">8. Расширение кругозора, воспитание любознательности, интереса к музыкальной культуре других стран, культур, времён и народов. </w:t>
      </w:r>
    </w:p>
    <w:p w:rsidR="007842A3" w:rsidRPr="00FA7C1A" w:rsidRDefault="007842A3" w:rsidP="00463E4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63E49" w:rsidRPr="00104B98" w:rsidRDefault="00463E49" w:rsidP="00463E49">
      <w:pPr>
        <w:pStyle w:val="12"/>
        <w:tabs>
          <w:tab w:val="left" w:pos="0"/>
          <w:tab w:val="left" w:pos="567"/>
        </w:tabs>
        <w:ind w:firstLine="567"/>
        <w:rPr>
          <w:b/>
          <w:lang w:val="ru-RU"/>
        </w:rPr>
      </w:pPr>
      <w:r w:rsidRPr="00104B98">
        <w:rPr>
          <w:b/>
          <w:lang w:val="ru-RU"/>
        </w:rPr>
        <w:t>ОСНОВНОЕ СОДЕРЖАНИЕ УЧЕБНОГО ПРЕДМЕТА</w:t>
      </w:r>
    </w:p>
    <w:p w:rsidR="00522276" w:rsidRPr="00FA7C1A" w:rsidRDefault="00522276" w:rsidP="00463E49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 w:rsidRPr="00FA7C1A">
        <w:rPr>
          <w:rFonts w:ascii="Times New Roman" w:eastAsia="Calibri" w:hAnsi="Times New Roman" w:cs="Times New Roman"/>
          <w:b/>
          <w:kern w:val="0"/>
          <w:sz w:val="24"/>
          <w:szCs w:val="24"/>
        </w:rPr>
        <w:t>Модуль № 1 «Музыкальная грамота»</w:t>
      </w:r>
    </w:p>
    <w:p w:rsidR="00522276" w:rsidRPr="00FA7C1A" w:rsidRDefault="00522276" w:rsidP="00463E49">
      <w:pPr>
        <w:spacing w:after="0" w:line="240" w:lineRule="auto"/>
        <w:ind w:firstLine="709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FA7C1A">
        <w:rPr>
          <w:rFonts w:ascii="Times New Roman" w:eastAsia="Calibri" w:hAnsi="Times New Roman" w:cs="Times New Roman"/>
          <w:kern w:val="0"/>
          <w:sz w:val="24"/>
          <w:szCs w:val="24"/>
        </w:rPr>
        <w:t xml:space="preserve">Музыкальная форма. Контраст и повтор как принципы строения музыкального </w:t>
      </w:r>
      <w:r w:rsidR="00A2141F" w:rsidRPr="00FA7C1A">
        <w:rPr>
          <w:rFonts w:ascii="Times New Roman" w:eastAsia="Calibri" w:hAnsi="Times New Roman" w:cs="Times New Roman"/>
          <w:kern w:val="0"/>
          <w:sz w:val="24"/>
          <w:szCs w:val="24"/>
        </w:rPr>
        <w:t>произведения. Двухчастная, трёх</w:t>
      </w:r>
      <w:r w:rsidRPr="00FA7C1A">
        <w:rPr>
          <w:rFonts w:ascii="Times New Roman" w:eastAsia="Calibri" w:hAnsi="Times New Roman" w:cs="Times New Roman"/>
          <w:kern w:val="0"/>
          <w:sz w:val="24"/>
          <w:szCs w:val="24"/>
        </w:rPr>
        <w:t>частная и трёхчастная репризная форма. Рондо: рефрен и эпизоды. Гармония. Аккорд. Трезвучие мажорное и минорное. Понятие фактуры. Фактуры аккомпанемента: бас-аккорд, аккордовая, арпеджио. Дополнительные обозначения в нотах. Реприза, фермата, вольта, украшения (трели, форшлаги).</w:t>
      </w:r>
    </w:p>
    <w:p w:rsidR="00522276" w:rsidRPr="00FA7C1A" w:rsidRDefault="00522276" w:rsidP="00463E49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 w:rsidRPr="00FA7C1A">
        <w:rPr>
          <w:rFonts w:ascii="Times New Roman" w:eastAsia="Calibri" w:hAnsi="Times New Roman" w:cs="Times New Roman"/>
          <w:b/>
          <w:kern w:val="0"/>
          <w:sz w:val="24"/>
          <w:szCs w:val="24"/>
        </w:rPr>
        <w:t>Модуль № 2 «Народная музыка России»</w:t>
      </w:r>
    </w:p>
    <w:p w:rsidR="00522276" w:rsidRPr="00FA7C1A" w:rsidRDefault="00522276" w:rsidP="00463E49">
      <w:pPr>
        <w:spacing w:after="0" w:line="240" w:lineRule="auto"/>
        <w:ind w:firstLine="709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FA7C1A">
        <w:rPr>
          <w:rFonts w:ascii="Times New Roman" w:eastAsia="Calibri" w:hAnsi="Times New Roman" w:cs="Times New Roman"/>
          <w:kern w:val="0"/>
          <w:sz w:val="24"/>
          <w:szCs w:val="24"/>
        </w:rPr>
        <w:t>Фольклор народов России. Музыкальные традиции, особенности народной музыки республик Российской Федерации. Жанры, интонации, Музыкальные инструменты, музыканты-исполнители.</w:t>
      </w:r>
    </w:p>
    <w:p w:rsidR="00522276" w:rsidRPr="00FA7C1A" w:rsidRDefault="00522276" w:rsidP="00463E49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 w:rsidRPr="00FA7C1A">
        <w:rPr>
          <w:rFonts w:ascii="Times New Roman" w:eastAsia="Calibri" w:hAnsi="Times New Roman" w:cs="Times New Roman"/>
          <w:b/>
          <w:kern w:val="0"/>
          <w:sz w:val="24"/>
          <w:szCs w:val="24"/>
        </w:rPr>
        <w:t>Модуль №3 «Музыка народов мира»</w:t>
      </w:r>
    </w:p>
    <w:p w:rsidR="00522276" w:rsidRPr="00FA7C1A" w:rsidRDefault="00522276" w:rsidP="00463E49">
      <w:pPr>
        <w:spacing w:after="0" w:line="240" w:lineRule="auto"/>
        <w:ind w:firstLine="709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FA7C1A">
        <w:rPr>
          <w:rFonts w:ascii="Times New Roman" w:eastAsia="Calibri" w:hAnsi="Times New Roman" w:cs="Times New Roman"/>
          <w:kern w:val="0"/>
          <w:sz w:val="24"/>
          <w:szCs w:val="24"/>
        </w:rPr>
        <w:t>Музыка Японии и Китая. Древние истоки музыкальной культуры стран Юго-Восточной Азии. Императорские церемонии, музыкальные инструменты. Пентатоника. Музыка Средней Азии. Музыкальные традиции и праздники, народные инструменты и современные исполнители Казахстана, Киргизии, и других стран региона. Певец своего народа. Интонации народной музыки в творчестве зарубежных композиторов — ярких представителей национального музыкального стиля своей страны. Диалог культур. Культурные связи между музыкантами разных стран. Образы, интонации фольклора других народов и стран в музыке отечественных 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</w:t>
      </w:r>
    </w:p>
    <w:p w:rsidR="00522276" w:rsidRPr="00FA7C1A" w:rsidRDefault="00522276" w:rsidP="00463E49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 w:rsidRPr="00FA7C1A">
        <w:rPr>
          <w:rFonts w:ascii="Times New Roman" w:eastAsia="Calibri" w:hAnsi="Times New Roman" w:cs="Times New Roman"/>
          <w:b/>
          <w:kern w:val="0"/>
          <w:sz w:val="24"/>
          <w:szCs w:val="24"/>
        </w:rPr>
        <w:t>Модуль № 4 «Духовная музыка»</w:t>
      </w:r>
    </w:p>
    <w:p w:rsidR="00522276" w:rsidRPr="00FA7C1A" w:rsidRDefault="00522276" w:rsidP="00463E49">
      <w:pPr>
        <w:spacing w:after="0" w:line="240" w:lineRule="auto"/>
        <w:ind w:firstLine="709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FA7C1A">
        <w:rPr>
          <w:rFonts w:ascii="Times New Roman" w:eastAsia="Calibri" w:hAnsi="Times New Roman" w:cs="Times New Roman"/>
          <w:kern w:val="0"/>
          <w:sz w:val="24"/>
          <w:szCs w:val="24"/>
        </w:rPr>
        <w:t>Религиозные праздники. Праздничная служба, вокальная (в том числе хоровая) музыка религиозного содержания.</w:t>
      </w:r>
    </w:p>
    <w:p w:rsidR="00522276" w:rsidRPr="00FA7C1A" w:rsidRDefault="00522276" w:rsidP="00463E49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 w:rsidRPr="00FA7C1A">
        <w:rPr>
          <w:rFonts w:ascii="Times New Roman" w:eastAsia="Calibri" w:hAnsi="Times New Roman" w:cs="Times New Roman"/>
          <w:b/>
          <w:kern w:val="0"/>
          <w:sz w:val="24"/>
          <w:szCs w:val="24"/>
        </w:rPr>
        <w:t>Модуль № 5 «Классическая музыка»</w:t>
      </w:r>
    </w:p>
    <w:p w:rsidR="00522276" w:rsidRPr="00FA7C1A" w:rsidRDefault="00522276" w:rsidP="00463E49">
      <w:pPr>
        <w:spacing w:after="0" w:line="240" w:lineRule="auto"/>
        <w:ind w:firstLine="709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FA7C1A">
        <w:rPr>
          <w:rFonts w:ascii="Times New Roman" w:eastAsia="Calibri" w:hAnsi="Times New Roman" w:cs="Times New Roman"/>
          <w:kern w:val="0"/>
          <w:sz w:val="24"/>
          <w:szCs w:val="24"/>
        </w:rPr>
        <w:t xml:space="preserve">Симфоническая музыка. Симфонический оркестр. Тембры, группы инструментов. Симфония, симфоническая картина. Русские композиторы-классики. Творчество выдающихся отечественных композиторов.Европейские композиторы-классики. </w:t>
      </w:r>
      <w:r w:rsidRPr="00FA7C1A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Творчество выдающихся зарубежных композиторов. </w:t>
      </w:r>
      <w:r w:rsidRPr="00FA7C1A">
        <w:rPr>
          <w:rFonts w:ascii="Times New Roman" w:eastAsia="Calibri" w:hAnsi="Times New Roman" w:cs="Times New Roman"/>
          <w:kern w:val="0"/>
          <w:sz w:val="24"/>
          <w:szCs w:val="24"/>
        </w:rPr>
        <w:t>Мастерство исполнителя. Творчество выдающихся исполнителей — певцов, инструменталистов, дирижёров. Консерватория, филармония, Конкурс имени П. И. Чайковского.</w:t>
      </w:r>
    </w:p>
    <w:p w:rsidR="00522276" w:rsidRPr="00FA7C1A" w:rsidRDefault="00522276" w:rsidP="00463E49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 w:rsidRPr="00FA7C1A">
        <w:rPr>
          <w:rFonts w:ascii="Times New Roman" w:eastAsia="Calibri" w:hAnsi="Times New Roman" w:cs="Times New Roman"/>
          <w:b/>
          <w:kern w:val="0"/>
          <w:sz w:val="24"/>
          <w:szCs w:val="24"/>
        </w:rPr>
        <w:t>Модуль № 6 «Современная музыкальная культура»</w:t>
      </w:r>
    </w:p>
    <w:p w:rsidR="00522276" w:rsidRPr="00FA7C1A" w:rsidRDefault="00522276" w:rsidP="00463E49">
      <w:pPr>
        <w:spacing w:after="0" w:line="240" w:lineRule="auto"/>
        <w:ind w:firstLine="709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FA7C1A">
        <w:rPr>
          <w:rFonts w:ascii="Times New Roman" w:eastAsia="Calibri" w:hAnsi="Times New Roman" w:cs="Times New Roman"/>
          <w:kern w:val="0"/>
          <w:sz w:val="24"/>
          <w:szCs w:val="24"/>
        </w:rPr>
        <w:t xml:space="preserve">Современные обработки классической музыки. Понятие обработки, творчество современных композиторов и исполнителей, обрабатывающих классическую музыку. Проблемная ситуация: зачем музыканты делают обработки классики? Исполнители современной музыки. Творчество одного или нескольких исполнителей современной музыки, популярных у молодёжи. Электронные музыкальные инструменты. Современные </w:t>
      </w:r>
      <w:r w:rsidRPr="00FA7C1A">
        <w:rPr>
          <w:rFonts w:ascii="Times New Roman" w:eastAsia="Calibri" w:hAnsi="Times New Roman" w:cs="Times New Roman"/>
          <w:kern w:val="0"/>
          <w:sz w:val="24"/>
          <w:szCs w:val="24"/>
        </w:rPr>
        <w:lastRenderedPageBreak/>
        <w:t>«двойники» классических музыкальных инструментов: синтезатор, электронная скрипка, гитара, барабаны и т. д. Виртуальные музыкальные инструменты в компьютерных программах.</w:t>
      </w:r>
    </w:p>
    <w:p w:rsidR="00522276" w:rsidRPr="00FA7C1A" w:rsidRDefault="00522276" w:rsidP="00463E49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 w:rsidRPr="00FA7C1A">
        <w:rPr>
          <w:rFonts w:ascii="Times New Roman" w:eastAsia="Calibri" w:hAnsi="Times New Roman" w:cs="Times New Roman"/>
          <w:b/>
          <w:kern w:val="0"/>
          <w:sz w:val="24"/>
          <w:szCs w:val="24"/>
        </w:rPr>
        <w:t>Модуль № 7 «Музыка театра и кино»</w:t>
      </w:r>
    </w:p>
    <w:p w:rsidR="00522276" w:rsidRPr="00FA7C1A" w:rsidRDefault="00522276" w:rsidP="00463E49">
      <w:pPr>
        <w:spacing w:after="0" w:line="240" w:lineRule="auto"/>
        <w:ind w:firstLine="709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FA7C1A">
        <w:rPr>
          <w:rFonts w:ascii="Times New Roman" w:eastAsia="Calibri" w:hAnsi="Times New Roman" w:cs="Times New Roman"/>
          <w:kern w:val="0"/>
          <w:sz w:val="24"/>
          <w:szCs w:val="24"/>
        </w:rPr>
        <w:t>Кто создаёт музыкальный спектакль? Профессии музыкального театра: дирижёр, режиссёр, оперные певцы, балери</w:t>
      </w:r>
      <w:r w:rsidR="00A2141F" w:rsidRPr="00FA7C1A">
        <w:rPr>
          <w:rFonts w:ascii="Times New Roman" w:eastAsia="Calibri" w:hAnsi="Times New Roman" w:cs="Times New Roman"/>
          <w:kern w:val="0"/>
          <w:sz w:val="24"/>
          <w:szCs w:val="24"/>
        </w:rPr>
        <w:t>ны и танцовщики, художники и т.</w:t>
      </w:r>
      <w:r w:rsidRPr="00FA7C1A">
        <w:rPr>
          <w:rFonts w:ascii="Times New Roman" w:eastAsia="Calibri" w:hAnsi="Times New Roman" w:cs="Times New Roman"/>
          <w:kern w:val="0"/>
          <w:sz w:val="24"/>
          <w:szCs w:val="24"/>
        </w:rPr>
        <w:t>д. Сюжет музыкального спектакля. Действия и сцены в опере и балете. Контрастные образы, лейтмотивы.</w:t>
      </w:r>
    </w:p>
    <w:p w:rsidR="00522276" w:rsidRPr="00FA7C1A" w:rsidRDefault="00522276" w:rsidP="00463E49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kern w:val="0"/>
          <w:sz w:val="24"/>
          <w:szCs w:val="24"/>
        </w:rPr>
      </w:pPr>
      <w:r w:rsidRPr="00FA7C1A">
        <w:rPr>
          <w:rFonts w:ascii="Times New Roman" w:eastAsia="Calibri" w:hAnsi="Times New Roman" w:cs="Times New Roman"/>
          <w:b/>
          <w:kern w:val="0"/>
          <w:sz w:val="24"/>
          <w:szCs w:val="24"/>
        </w:rPr>
        <w:t>Модуль № 8 «Музыка в жизни человека»</w:t>
      </w:r>
    </w:p>
    <w:p w:rsidR="00A2141F" w:rsidRPr="00463E49" w:rsidRDefault="00522276" w:rsidP="00463E49">
      <w:pPr>
        <w:spacing w:after="0" w:line="240" w:lineRule="auto"/>
        <w:ind w:firstLine="709"/>
        <w:rPr>
          <w:rFonts w:ascii="Times New Roman" w:eastAsia="Calibri" w:hAnsi="Times New Roman" w:cs="Times New Roman"/>
          <w:kern w:val="0"/>
          <w:sz w:val="24"/>
          <w:szCs w:val="24"/>
        </w:rPr>
      </w:pPr>
      <w:r w:rsidRPr="00FA7C1A">
        <w:rPr>
          <w:rFonts w:ascii="Times New Roman" w:eastAsia="Calibri" w:hAnsi="Times New Roman" w:cs="Times New Roman"/>
          <w:kern w:val="0"/>
          <w:sz w:val="24"/>
          <w:szCs w:val="24"/>
        </w:rPr>
        <w:t xml:space="preserve"> Музыкальные пейзажи. Музыка — выражение глубоких чувств, тонких оттенков настроения, которые трудно передать словами. Танцы, игры и веселье. Примеры популярных танцев. Музыка на войне, музыка о войне. Военная тема в музыкальном искусстве. Военные песни, марши, интонации, ритмы, тембры (призывная кварта, пунктирный ритм, тембры малого барабана, трубы и т. д.).</w:t>
      </w:r>
      <w:bookmarkStart w:id="2" w:name="_Toc139386457"/>
    </w:p>
    <w:p w:rsidR="00BB44FC" w:rsidRPr="00FA7C1A" w:rsidRDefault="00BB44FC" w:rsidP="00463E49">
      <w:pPr>
        <w:pStyle w:val="1"/>
        <w:jc w:val="center"/>
        <w:rPr>
          <w:rFonts w:eastAsia="Tahoma"/>
          <w:sz w:val="24"/>
          <w:szCs w:val="24"/>
        </w:rPr>
      </w:pPr>
      <w:bookmarkStart w:id="3" w:name="_Toc142476738"/>
      <w:r w:rsidRPr="00FA7C1A">
        <w:rPr>
          <w:rFonts w:eastAsia="Tahoma"/>
          <w:sz w:val="24"/>
          <w:szCs w:val="24"/>
        </w:rPr>
        <w:t>ПЛАНИРУЕМЫЕ РЕЗУЛЬТАТЫ ОСВОЕНИЯ УЧЕБНОГО ПРЕДМЕТА</w:t>
      </w:r>
      <w:bookmarkEnd w:id="2"/>
      <w:bookmarkEnd w:id="3"/>
    </w:p>
    <w:p w:rsidR="00BB44FC" w:rsidRPr="00463E49" w:rsidRDefault="00BB44FC" w:rsidP="00463E49">
      <w:pPr>
        <w:widowControl w:val="0"/>
        <w:tabs>
          <w:tab w:val="left" w:pos="414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463E49">
        <w:rPr>
          <w:rFonts w:ascii="Times New Roman" w:eastAsia="Times New Roman" w:hAnsi="Times New Roman" w:cs="Times New Roman"/>
          <w:kern w:val="0"/>
          <w:sz w:val="24"/>
          <w:szCs w:val="24"/>
        </w:rPr>
        <w:t>Специфика эстетического содержания предмета «Музыка» обусловливает тесное взаимодействие, смысловое единство трёх групп результатов: личностных, метапредметных и предметных.</w:t>
      </w:r>
    </w:p>
    <w:p w:rsidR="00BB44FC" w:rsidRPr="00463E49" w:rsidRDefault="00BB44FC" w:rsidP="00463E49">
      <w:pPr>
        <w:pStyle w:val="2"/>
        <w:spacing w:line="240" w:lineRule="auto"/>
        <w:rPr>
          <w:rFonts w:eastAsia="Tahoma" w:cs="Times New Roman"/>
          <w:sz w:val="24"/>
          <w:szCs w:val="24"/>
        </w:rPr>
      </w:pPr>
      <w:bookmarkStart w:id="4" w:name="_Toc139386458"/>
      <w:bookmarkStart w:id="5" w:name="_Toc142476739"/>
      <w:r w:rsidRPr="00463E49">
        <w:rPr>
          <w:rFonts w:eastAsia="Tahoma" w:cs="Times New Roman"/>
          <w:sz w:val="24"/>
          <w:szCs w:val="24"/>
        </w:rPr>
        <w:t>Л</w:t>
      </w:r>
      <w:r w:rsidR="00D94EE2" w:rsidRPr="00463E49">
        <w:rPr>
          <w:rFonts w:eastAsia="Tahoma" w:cs="Times New Roman"/>
          <w:sz w:val="24"/>
          <w:szCs w:val="24"/>
        </w:rPr>
        <w:t>ичностные результаты</w:t>
      </w:r>
      <w:bookmarkEnd w:id="4"/>
      <w:bookmarkEnd w:id="5"/>
    </w:p>
    <w:p w:rsidR="00BB44FC" w:rsidRPr="00463E49" w:rsidRDefault="00BB44FC" w:rsidP="00463E49">
      <w:pPr>
        <w:widowControl w:val="0"/>
        <w:tabs>
          <w:tab w:val="left" w:pos="414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463E49">
        <w:rPr>
          <w:rFonts w:ascii="Times New Roman" w:eastAsia="Times New Roman" w:hAnsi="Times New Roman" w:cs="Times New Roman"/>
          <w:kern w:val="0"/>
          <w:sz w:val="24"/>
          <w:szCs w:val="24"/>
        </w:rPr>
        <w:t>Личностные результаты освоения рабочей программы по музыке для начального общего образования достигаются во взаимодействии учебной и воспитательной работы, урочной и внеурочной деятельности. Они должны отражать готовность обучающихся</w:t>
      </w:r>
      <w:r w:rsidR="00D94EE2" w:rsidRPr="00463E49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с ЗПР</w:t>
      </w:r>
      <w:r w:rsidRPr="00463E49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руководствоваться системой позитивных ценностных ориентаций, в том числе в части:</w:t>
      </w:r>
    </w:p>
    <w:p w:rsidR="00BB44FC" w:rsidRPr="00463E49" w:rsidRDefault="00BB44FC" w:rsidP="00463E49">
      <w:pPr>
        <w:widowControl w:val="0"/>
        <w:tabs>
          <w:tab w:val="left" w:pos="414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</w:rPr>
      </w:pPr>
      <w:r w:rsidRPr="00463E49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</w:rPr>
        <w:t>Гражданско-патриотического воспитания:</w:t>
      </w:r>
    </w:p>
    <w:p w:rsidR="00BB44FC" w:rsidRPr="00463E49" w:rsidRDefault="00BB44FC" w:rsidP="00463E49">
      <w:pPr>
        <w:widowControl w:val="0"/>
        <w:tabs>
          <w:tab w:val="left" w:pos="414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463E49">
        <w:rPr>
          <w:rFonts w:ascii="Times New Roman" w:eastAsia="Times New Roman" w:hAnsi="Times New Roman" w:cs="Times New Roman"/>
          <w:kern w:val="0"/>
          <w:sz w:val="24"/>
          <w:szCs w:val="24"/>
        </w:rPr>
        <w:t>осознание российской гражданской идентичности; знание Гимна России и традиций его исполнения, уважение музыкальных символов и традиций республик Российской Федерации; проявление интереса к освоению музыкальных традиций своего края, музыкальной культуры народов России; уважение к достижениям отечественных мастеров культуры; стремление участвовать в творческой жизни своей школы, города, республики.</w:t>
      </w:r>
    </w:p>
    <w:p w:rsidR="00BB44FC" w:rsidRPr="00463E49" w:rsidRDefault="00BB44FC" w:rsidP="00463E49">
      <w:pPr>
        <w:widowControl w:val="0"/>
        <w:tabs>
          <w:tab w:val="left" w:pos="414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</w:rPr>
      </w:pPr>
      <w:r w:rsidRPr="00463E49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</w:rPr>
        <w:t>Духовно-нравственного воспитания:</w:t>
      </w:r>
    </w:p>
    <w:p w:rsidR="00BB44FC" w:rsidRPr="00463E49" w:rsidRDefault="00FD385E" w:rsidP="00463E49">
      <w:pPr>
        <w:widowControl w:val="0"/>
        <w:tabs>
          <w:tab w:val="left" w:pos="414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463E49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понимание </w:t>
      </w:r>
      <w:r w:rsidR="00BB44FC" w:rsidRPr="00463E49">
        <w:rPr>
          <w:rFonts w:ascii="Times New Roman" w:eastAsia="Times New Roman" w:hAnsi="Times New Roman" w:cs="Times New Roman"/>
          <w:kern w:val="0"/>
          <w:sz w:val="24"/>
          <w:szCs w:val="24"/>
        </w:rPr>
        <w:t>индивидуальности каждого человека; проявление сопереживания, уважения и доброжелательности; готовность придерживаться принципов взаимопомощи и творческого сотрудничества в процессе непосредственной музыкальной и учебной деятельности.</w:t>
      </w:r>
    </w:p>
    <w:p w:rsidR="00BB44FC" w:rsidRPr="00463E49" w:rsidRDefault="00BB44FC" w:rsidP="00463E49">
      <w:pPr>
        <w:widowControl w:val="0"/>
        <w:tabs>
          <w:tab w:val="left" w:pos="414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</w:rPr>
      </w:pPr>
      <w:r w:rsidRPr="00463E49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</w:rPr>
        <w:t>Эстетического воспитания:</w:t>
      </w:r>
    </w:p>
    <w:p w:rsidR="00BB44FC" w:rsidRPr="00463E49" w:rsidRDefault="00BB44FC" w:rsidP="00463E49">
      <w:pPr>
        <w:widowControl w:val="0"/>
        <w:tabs>
          <w:tab w:val="left" w:pos="414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463E49">
        <w:rPr>
          <w:rFonts w:ascii="Times New Roman" w:eastAsia="Times New Roman" w:hAnsi="Times New Roman" w:cs="Times New Roman"/>
          <w:kern w:val="0"/>
          <w:sz w:val="24"/>
          <w:szCs w:val="24"/>
        </w:rPr>
        <w:t>восприимчивость к различным видам искусства, музыкальным традициям и творчеству своего и других народов; умение видеть прекрасное в жизни, наслаждаться красотой; стремление к самовыражению в разных видах искусства</w:t>
      </w:r>
      <w:r w:rsidR="00FD385E" w:rsidRPr="00463E49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на доступном для обучающегося с ЗПР уровне</w:t>
      </w:r>
      <w:r w:rsidRPr="00463E49">
        <w:rPr>
          <w:rFonts w:ascii="Times New Roman" w:eastAsia="Times New Roman" w:hAnsi="Times New Roman" w:cs="Times New Roman"/>
          <w:kern w:val="0"/>
          <w:sz w:val="24"/>
          <w:szCs w:val="24"/>
        </w:rPr>
        <w:t>.</w:t>
      </w:r>
    </w:p>
    <w:p w:rsidR="00BB44FC" w:rsidRPr="00463E49" w:rsidRDefault="00BB44FC" w:rsidP="00463E49">
      <w:pPr>
        <w:widowControl w:val="0"/>
        <w:tabs>
          <w:tab w:val="left" w:pos="414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</w:rPr>
      </w:pPr>
      <w:r w:rsidRPr="00463E49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</w:rPr>
        <w:t xml:space="preserve">Ценности научного познания: </w:t>
      </w:r>
    </w:p>
    <w:p w:rsidR="00BB44FC" w:rsidRPr="00463E49" w:rsidRDefault="00BB44FC" w:rsidP="00463E49">
      <w:pPr>
        <w:widowControl w:val="0"/>
        <w:tabs>
          <w:tab w:val="left" w:pos="414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463E49">
        <w:rPr>
          <w:rFonts w:ascii="Times New Roman" w:eastAsia="Times New Roman" w:hAnsi="Times New Roman" w:cs="Times New Roman"/>
          <w:kern w:val="0"/>
          <w:sz w:val="24"/>
          <w:szCs w:val="24"/>
        </w:rPr>
        <w:t>первоначальные представления о единстве и особенностях художественной и научной картины мира; познавательные интересы, активность, инициативность, любознательность и самостоятельность в познании.</w:t>
      </w:r>
    </w:p>
    <w:p w:rsidR="00BB44FC" w:rsidRPr="00463E49" w:rsidRDefault="00BB44FC" w:rsidP="00463E49">
      <w:pPr>
        <w:widowControl w:val="0"/>
        <w:tabs>
          <w:tab w:val="left" w:pos="414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</w:rPr>
      </w:pPr>
      <w:r w:rsidRPr="00463E49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</w:rPr>
        <w:t>Физического воспитания, формирования культуры здоровья и эмоционального благополучия:</w:t>
      </w:r>
    </w:p>
    <w:p w:rsidR="00BB44FC" w:rsidRPr="00463E49" w:rsidRDefault="00BB44FC" w:rsidP="00463E49">
      <w:pPr>
        <w:widowControl w:val="0"/>
        <w:tabs>
          <w:tab w:val="left" w:pos="414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463E49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соблюдение правил здорового и безопасного (для себя и других людей) образа жизни </w:t>
      </w:r>
      <w:r w:rsidRPr="00463E49">
        <w:rPr>
          <w:rFonts w:ascii="Times New Roman" w:eastAsia="Times New Roman" w:hAnsi="Times New Roman" w:cs="Times New Roman"/>
          <w:kern w:val="0"/>
          <w:sz w:val="24"/>
          <w:szCs w:val="24"/>
        </w:rPr>
        <w:lastRenderedPageBreak/>
        <w:t>в окружающей среде; бережное отношение к физиологическим системам организма, задействованным в музыкально-исполнительской деятельности (дыхание, артикуляция, музыкальный слух, голос); профилактика умственного и физического утомления с использованием возможностей музыкотерапии.</w:t>
      </w:r>
    </w:p>
    <w:p w:rsidR="00BB44FC" w:rsidRPr="00463E49" w:rsidRDefault="00BB44FC" w:rsidP="00463E49">
      <w:pPr>
        <w:widowControl w:val="0"/>
        <w:tabs>
          <w:tab w:val="left" w:pos="414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</w:rPr>
      </w:pPr>
      <w:r w:rsidRPr="00463E49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</w:rPr>
        <w:t xml:space="preserve">Трудового воспитания: </w:t>
      </w:r>
    </w:p>
    <w:p w:rsidR="00BB44FC" w:rsidRPr="00463E49" w:rsidRDefault="00BB44FC" w:rsidP="00463E49">
      <w:pPr>
        <w:widowControl w:val="0"/>
        <w:tabs>
          <w:tab w:val="left" w:pos="414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463E49">
        <w:rPr>
          <w:rFonts w:ascii="Times New Roman" w:eastAsia="Times New Roman" w:hAnsi="Times New Roman" w:cs="Times New Roman"/>
          <w:kern w:val="0"/>
          <w:sz w:val="24"/>
          <w:szCs w:val="24"/>
        </w:rPr>
        <w:t>установка на посильное активное участие в практической деятельности; трудолюбие в учёбе, настойчивость в достижении поставленных целей; интерес к практическому изучению профессий в сфере культуры и искусства; уважение к труду и результатам трудовой деятельности.</w:t>
      </w:r>
    </w:p>
    <w:p w:rsidR="00BB44FC" w:rsidRPr="00463E49" w:rsidRDefault="00BB44FC" w:rsidP="00463E49">
      <w:pPr>
        <w:widowControl w:val="0"/>
        <w:tabs>
          <w:tab w:val="left" w:pos="414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</w:rPr>
      </w:pPr>
      <w:r w:rsidRPr="00463E49">
        <w:rPr>
          <w:rFonts w:ascii="Times New Roman" w:eastAsia="Times New Roman" w:hAnsi="Times New Roman" w:cs="Times New Roman"/>
          <w:b/>
          <w:bCs/>
          <w:i/>
          <w:iCs/>
          <w:kern w:val="0"/>
          <w:sz w:val="24"/>
          <w:szCs w:val="24"/>
        </w:rPr>
        <w:t>Экологического воспитания:</w:t>
      </w:r>
    </w:p>
    <w:p w:rsidR="00BB44FC" w:rsidRPr="00463E49" w:rsidRDefault="00BB44FC" w:rsidP="00463E49">
      <w:pPr>
        <w:widowControl w:val="0"/>
        <w:tabs>
          <w:tab w:val="left" w:pos="414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463E49">
        <w:rPr>
          <w:rFonts w:ascii="Times New Roman" w:eastAsia="Times New Roman" w:hAnsi="Times New Roman" w:cs="Times New Roman"/>
          <w:kern w:val="0"/>
          <w:sz w:val="24"/>
          <w:szCs w:val="24"/>
        </w:rPr>
        <w:t>бережное отношение к природе; неприятие действий, приносящих ей вред.</w:t>
      </w:r>
    </w:p>
    <w:p w:rsidR="00BB44FC" w:rsidRPr="00463E49" w:rsidRDefault="00BB44FC" w:rsidP="00463E49">
      <w:pPr>
        <w:pStyle w:val="2"/>
        <w:spacing w:line="240" w:lineRule="auto"/>
        <w:rPr>
          <w:rFonts w:eastAsia="Tahoma" w:cs="Times New Roman"/>
          <w:sz w:val="24"/>
          <w:szCs w:val="24"/>
        </w:rPr>
      </w:pPr>
      <w:bookmarkStart w:id="6" w:name="_Toc139386459"/>
      <w:bookmarkStart w:id="7" w:name="_Toc142476740"/>
      <w:r w:rsidRPr="00463E49">
        <w:rPr>
          <w:rFonts w:eastAsia="Tahoma" w:cs="Times New Roman"/>
          <w:sz w:val="24"/>
          <w:szCs w:val="24"/>
        </w:rPr>
        <w:t>М</w:t>
      </w:r>
      <w:r w:rsidR="00D94EE2" w:rsidRPr="00463E49">
        <w:rPr>
          <w:rFonts w:eastAsia="Tahoma" w:cs="Times New Roman"/>
          <w:sz w:val="24"/>
          <w:szCs w:val="24"/>
        </w:rPr>
        <w:t>етапредметные результаты</w:t>
      </w:r>
      <w:bookmarkEnd w:id="6"/>
      <w:bookmarkEnd w:id="7"/>
    </w:p>
    <w:p w:rsidR="00BB44FC" w:rsidRPr="00463E49" w:rsidRDefault="00BB44FC" w:rsidP="00463E49">
      <w:pPr>
        <w:widowControl w:val="0"/>
        <w:tabs>
          <w:tab w:val="left" w:pos="414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463E49">
        <w:rPr>
          <w:rFonts w:ascii="Times New Roman" w:eastAsia="Times New Roman" w:hAnsi="Times New Roman" w:cs="Times New Roman"/>
          <w:kern w:val="0"/>
          <w:sz w:val="24"/>
          <w:szCs w:val="24"/>
        </w:rPr>
        <w:t>Метапредметные результаты освоения основной образовательной программы, формируемые при изучении предмета «Музыка»:</w:t>
      </w:r>
    </w:p>
    <w:p w:rsidR="00BB44FC" w:rsidRPr="00463E49" w:rsidRDefault="00BB44FC" w:rsidP="00463E49">
      <w:pPr>
        <w:widowControl w:val="0"/>
        <w:tabs>
          <w:tab w:val="left" w:pos="414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  <w:r w:rsidRPr="00463E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1. Овладение универсальными познавательными действиями</w:t>
      </w:r>
    </w:p>
    <w:p w:rsidR="00BB44FC" w:rsidRPr="00463E49" w:rsidRDefault="00BB44FC" w:rsidP="00463E49">
      <w:pPr>
        <w:widowControl w:val="0"/>
        <w:tabs>
          <w:tab w:val="left" w:pos="414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</w:pPr>
      <w:r w:rsidRPr="00463E4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>Базовые логические действия:</w:t>
      </w:r>
    </w:p>
    <w:p w:rsidR="00BB44FC" w:rsidRPr="00463E49" w:rsidRDefault="00BB44FC" w:rsidP="00463E49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463E49">
        <w:rPr>
          <w:rFonts w:ascii="Times New Roman" w:eastAsia="Times New Roman" w:hAnsi="Times New Roman" w:cs="Times New Roman"/>
          <w:kern w:val="0"/>
          <w:sz w:val="24"/>
          <w:szCs w:val="24"/>
        </w:rPr>
        <w:t>сравнивать музыкальные звуки, звуковые сочетания, произведения, жанры</w:t>
      </w:r>
      <w:r w:rsidR="00FD385E" w:rsidRPr="00463E49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с помощью учителя и на основе предложенного плана</w:t>
      </w:r>
      <w:r w:rsidRPr="00463E49">
        <w:rPr>
          <w:rFonts w:ascii="Times New Roman" w:eastAsia="Times New Roman" w:hAnsi="Times New Roman" w:cs="Times New Roman"/>
          <w:kern w:val="0"/>
          <w:sz w:val="24"/>
          <w:szCs w:val="24"/>
        </w:rPr>
        <w:t>; устанавливать основания для сравнения, объединять элементы музыкального звучания по определённому признаку</w:t>
      </w:r>
      <w:r w:rsidR="00FD385E" w:rsidRPr="00463E49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на доступном уровне</w:t>
      </w:r>
      <w:r w:rsidRPr="00463E49">
        <w:rPr>
          <w:rFonts w:ascii="Times New Roman" w:eastAsia="Times New Roman" w:hAnsi="Times New Roman" w:cs="Times New Roman"/>
          <w:kern w:val="0"/>
          <w:sz w:val="24"/>
          <w:szCs w:val="24"/>
        </w:rPr>
        <w:t>;</w:t>
      </w:r>
    </w:p>
    <w:p w:rsidR="00BB44FC" w:rsidRPr="00463E49" w:rsidRDefault="00BB44FC" w:rsidP="00463E49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463E49">
        <w:rPr>
          <w:rFonts w:ascii="Times New Roman" w:eastAsia="Times New Roman" w:hAnsi="Times New Roman" w:cs="Times New Roman"/>
          <w:kern w:val="0"/>
          <w:sz w:val="24"/>
          <w:szCs w:val="24"/>
        </w:rPr>
        <w:t>определять существенный признак для классификации, классифицировать предложенные объекты (музыкальные инструменты, элементы музыкального языка, произведения, исполнительские составы и др.);</w:t>
      </w:r>
    </w:p>
    <w:p w:rsidR="00BB44FC" w:rsidRPr="00463E49" w:rsidRDefault="00BB44FC" w:rsidP="00463E49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463E49">
        <w:rPr>
          <w:rFonts w:ascii="Times New Roman" w:eastAsia="Times New Roman" w:hAnsi="Times New Roman" w:cs="Times New Roman"/>
          <w:kern w:val="0"/>
          <w:sz w:val="24"/>
          <w:szCs w:val="24"/>
        </w:rPr>
        <w:t>находить закономерности и противоречия в рассматриваемых явлениях музыкального искусства, сведениях и наблюдениях за звучащим музыкальным материалом на основе предложенного учителем алгоритма;</w:t>
      </w:r>
    </w:p>
    <w:p w:rsidR="00BB44FC" w:rsidRPr="00463E49" w:rsidRDefault="00BB44FC" w:rsidP="00463E49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463E49">
        <w:rPr>
          <w:rFonts w:ascii="Times New Roman" w:eastAsia="Times New Roman" w:hAnsi="Times New Roman" w:cs="Times New Roman"/>
          <w:kern w:val="0"/>
          <w:sz w:val="24"/>
          <w:szCs w:val="24"/>
        </w:rPr>
        <w:t>выявлять</w:t>
      </w:r>
      <w:r w:rsidR="00FD385E" w:rsidRPr="00463E49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после совместного анализа</w:t>
      </w:r>
      <w:r w:rsidRPr="00463E49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недостаток информации, в том числе слуховой, акустической для решения учебной (практической) задачи на основе предложенного алгоритма;</w:t>
      </w:r>
    </w:p>
    <w:p w:rsidR="00BB44FC" w:rsidRPr="00463E49" w:rsidRDefault="00BB44FC" w:rsidP="00463E49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463E49">
        <w:rPr>
          <w:rFonts w:ascii="Times New Roman" w:eastAsia="Times New Roman" w:hAnsi="Times New Roman" w:cs="Times New Roman"/>
          <w:kern w:val="0"/>
          <w:sz w:val="24"/>
          <w:szCs w:val="24"/>
        </w:rPr>
        <w:t>устанавливать причинно-следственные связи</w:t>
      </w:r>
      <w:r w:rsidR="00FD385E" w:rsidRPr="00463E49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(при необходимости с направляющей помощью)</w:t>
      </w:r>
      <w:r w:rsidRPr="00463E49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в ситуациях музыкального восприятия и исполнения, делать </w:t>
      </w:r>
      <w:r w:rsidR="00FD385E" w:rsidRPr="00463E49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простейшие </w:t>
      </w:r>
      <w:r w:rsidRPr="00463E49">
        <w:rPr>
          <w:rFonts w:ascii="Times New Roman" w:eastAsia="Times New Roman" w:hAnsi="Times New Roman" w:cs="Times New Roman"/>
          <w:kern w:val="0"/>
          <w:sz w:val="24"/>
          <w:szCs w:val="24"/>
        </w:rPr>
        <w:t>выводы.</w:t>
      </w:r>
    </w:p>
    <w:p w:rsidR="00BB44FC" w:rsidRPr="00463E49" w:rsidRDefault="00BB44FC" w:rsidP="00463E49">
      <w:pPr>
        <w:widowControl w:val="0"/>
        <w:tabs>
          <w:tab w:val="left" w:pos="4146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</w:pPr>
      <w:r w:rsidRPr="00463E4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>Базовые исследовательские действия:</w:t>
      </w:r>
    </w:p>
    <w:p w:rsidR="00BB44FC" w:rsidRPr="00463E49" w:rsidRDefault="00BB44FC" w:rsidP="00463E49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463E49">
        <w:rPr>
          <w:rFonts w:ascii="Times New Roman" w:eastAsia="Times New Roman" w:hAnsi="Times New Roman" w:cs="Times New Roman"/>
          <w:kern w:val="0"/>
          <w:sz w:val="24"/>
          <w:szCs w:val="24"/>
        </w:rPr>
        <w:t>на основе предложенных учителем вопросов определять разрыв между реальным и желательным</w:t>
      </w:r>
      <w:r w:rsidR="00FD385E" w:rsidRPr="00463E49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состоянием музыкальных явлений</w:t>
      </w:r>
      <w:r w:rsidRPr="00463E49">
        <w:rPr>
          <w:rFonts w:ascii="Times New Roman" w:eastAsia="Times New Roman" w:hAnsi="Times New Roman" w:cs="Times New Roman"/>
          <w:kern w:val="0"/>
          <w:sz w:val="24"/>
          <w:szCs w:val="24"/>
        </w:rPr>
        <w:t>;</w:t>
      </w:r>
    </w:p>
    <w:p w:rsidR="00BB44FC" w:rsidRPr="00463E49" w:rsidRDefault="00BB44FC" w:rsidP="00463E49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463E49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с помощью учителя формулировать цель </w:t>
      </w:r>
      <w:r w:rsidR="00FD385E" w:rsidRPr="00463E49">
        <w:rPr>
          <w:rFonts w:ascii="Times New Roman" w:eastAsia="Times New Roman" w:hAnsi="Times New Roman" w:cs="Times New Roman"/>
          <w:kern w:val="0"/>
          <w:sz w:val="24"/>
          <w:szCs w:val="24"/>
        </w:rPr>
        <w:t>вокальных и слуховых упражнений</w:t>
      </w:r>
      <w:r w:rsidRPr="00463E49">
        <w:rPr>
          <w:rFonts w:ascii="Times New Roman" w:eastAsia="Times New Roman" w:hAnsi="Times New Roman" w:cs="Times New Roman"/>
          <w:kern w:val="0"/>
          <w:sz w:val="24"/>
          <w:szCs w:val="24"/>
        </w:rPr>
        <w:t>;</w:t>
      </w:r>
    </w:p>
    <w:p w:rsidR="00BB44FC" w:rsidRPr="00463E49" w:rsidRDefault="00BB44FC" w:rsidP="00463E49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463E49">
        <w:rPr>
          <w:rFonts w:ascii="Times New Roman" w:eastAsia="Times New Roman" w:hAnsi="Times New Roman" w:cs="Times New Roman"/>
          <w:kern w:val="0"/>
          <w:sz w:val="24"/>
          <w:szCs w:val="24"/>
        </w:rPr>
        <w:t>проводить по предложенному плану опыт, несложное исследование по установлению особенностей предмета изучения и связей между музыкальными объектами и явлениями (часть — целое, причина — следствие);</w:t>
      </w:r>
    </w:p>
    <w:p w:rsidR="00BB44FC" w:rsidRPr="00463E49" w:rsidRDefault="00BB44FC" w:rsidP="00463E49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463E49">
        <w:rPr>
          <w:rFonts w:ascii="Times New Roman" w:eastAsia="Times New Roman" w:hAnsi="Times New Roman" w:cs="Times New Roman"/>
          <w:kern w:val="0"/>
          <w:sz w:val="24"/>
          <w:szCs w:val="24"/>
        </w:rPr>
        <w:t>формулировать выводы и подкреплять их доказательствами на основе результатов проведённого наблюдения (в том числе в форме двигательного моделирования, звукового эксперимента, классифи</w:t>
      </w:r>
      <w:r w:rsidR="00FD385E" w:rsidRPr="00463E49">
        <w:rPr>
          <w:rFonts w:ascii="Times New Roman" w:eastAsia="Times New Roman" w:hAnsi="Times New Roman" w:cs="Times New Roman"/>
          <w:kern w:val="0"/>
          <w:sz w:val="24"/>
          <w:szCs w:val="24"/>
        </w:rPr>
        <w:t>кации, сравнения, исследования).</w:t>
      </w:r>
    </w:p>
    <w:p w:rsidR="00BB44FC" w:rsidRPr="00463E49" w:rsidRDefault="00BB44FC" w:rsidP="00463E49">
      <w:pPr>
        <w:widowControl w:val="0"/>
        <w:tabs>
          <w:tab w:val="left" w:pos="4146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</w:pPr>
      <w:r w:rsidRPr="00463E4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>Работа с информацией:</w:t>
      </w:r>
    </w:p>
    <w:p w:rsidR="00BB44FC" w:rsidRPr="00463E49" w:rsidRDefault="00BB44FC" w:rsidP="00463E49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463E49">
        <w:rPr>
          <w:rFonts w:ascii="Times New Roman" w:eastAsia="Times New Roman" w:hAnsi="Times New Roman" w:cs="Times New Roman"/>
          <w:kern w:val="0"/>
          <w:sz w:val="24"/>
          <w:szCs w:val="24"/>
        </w:rPr>
        <w:t>выбирать источник получения информации;</w:t>
      </w:r>
    </w:p>
    <w:p w:rsidR="00BB44FC" w:rsidRPr="00463E49" w:rsidRDefault="00BB44FC" w:rsidP="00463E49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463E49">
        <w:rPr>
          <w:rFonts w:ascii="Times New Roman" w:eastAsia="Times New Roman" w:hAnsi="Times New Roman" w:cs="Times New Roman"/>
          <w:kern w:val="0"/>
          <w:sz w:val="24"/>
          <w:szCs w:val="24"/>
        </w:rPr>
        <w:t>согласно заданному алгоритму находить в предложенном источнике информацию, представленную в явном виде;</w:t>
      </w:r>
    </w:p>
    <w:p w:rsidR="00BB44FC" w:rsidRPr="00463E49" w:rsidRDefault="00BB44FC" w:rsidP="00463E49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463E49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распознавать достоверную и недостоверную информацию на основании </w:t>
      </w:r>
      <w:r w:rsidRPr="00463E49">
        <w:rPr>
          <w:rFonts w:ascii="Times New Roman" w:eastAsia="Times New Roman" w:hAnsi="Times New Roman" w:cs="Times New Roman"/>
          <w:kern w:val="0"/>
          <w:sz w:val="24"/>
          <w:szCs w:val="24"/>
        </w:rPr>
        <w:lastRenderedPageBreak/>
        <w:t>предложенного учителем способа её проверки;</w:t>
      </w:r>
    </w:p>
    <w:p w:rsidR="00BB44FC" w:rsidRPr="00463E49" w:rsidRDefault="00BB44FC" w:rsidP="00463E49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463E49">
        <w:rPr>
          <w:rFonts w:ascii="Times New Roman" w:eastAsia="Times New Roman" w:hAnsi="Times New Roman" w:cs="Times New Roman"/>
          <w:kern w:val="0"/>
          <w:sz w:val="24"/>
          <w:szCs w:val="24"/>
        </w:rPr>
        <w:t>соблюдать с помощью взрослых (учителей, родителей (законных представителей) обучающихся) правила информационной безопасности при поиске информации в сети Интернет;</w:t>
      </w:r>
    </w:p>
    <w:p w:rsidR="00BB44FC" w:rsidRPr="00463E49" w:rsidRDefault="00BB44FC" w:rsidP="00463E49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463E49">
        <w:rPr>
          <w:rFonts w:ascii="Times New Roman" w:eastAsia="Times New Roman" w:hAnsi="Times New Roman" w:cs="Times New Roman"/>
          <w:kern w:val="0"/>
          <w:sz w:val="24"/>
          <w:szCs w:val="24"/>
        </w:rPr>
        <w:t>анализировать текстовую, видео-, графическую, звуковую, информацию в соответствии с учебной задачей;</w:t>
      </w:r>
    </w:p>
    <w:p w:rsidR="00BB44FC" w:rsidRPr="00463E49" w:rsidRDefault="00BB44FC" w:rsidP="00463E49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463E49">
        <w:rPr>
          <w:rFonts w:ascii="Times New Roman" w:eastAsia="Times New Roman" w:hAnsi="Times New Roman" w:cs="Times New Roman"/>
          <w:kern w:val="0"/>
          <w:sz w:val="24"/>
          <w:szCs w:val="24"/>
        </w:rPr>
        <w:t>анализировать музыкальные тексты (акустические и нотные) по предложенному учителем алгоритму;</w:t>
      </w:r>
    </w:p>
    <w:p w:rsidR="00BB44FC" w:rsidRPr="00463E49" w:rsidRDefault="00BB44FC" w:rsidP="00463E49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463E49">
        <w:rPr>
          <w:rFonts w:ascii="Times New Roman" w:eastAsia="Times New Roman" w:hAnsi="Times New Roman" w:cs="Times New Roman"/>
          <w:kern w:val="0"/>
          <w:sz w:val="24"/>
          <w:szCs w:val="24"/>
        </w:rPr>
        <w:t>самостоятельно создавать схемы, таблицы для представления информации</w:t>
      </w:r>
      <w:r w:rsidR="00FD385E" w:rsidRPr="00463E49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под руководством учителя</w:t>
      </w:r>
      <w:r w:rsidRPr="00463E49">
        <w:rPr>
          <w:rFonts w:ascii="Times New Roman" w:eastAsia="Times New Roman" w:hAnsi="Times New Roman" w:cs="Times New Roman"/>
          <w:kern w:val="0"/>
          <w:sz w:val="24"/>
          <w:szCs w:val="24"/>
        </w:rPr>
        <w:t>.</w:t>
      </w:r>
    </w:p>
    <w:p w:rsidR="00BB44FC" w:rsidRPr="00463E49" w:rsidRDefault="00BB44FC" w:rsidP="00463E49">
      <w:pPr>
        <w:widowControl w:val="0"/>
        <w:tabs>
          <w:tab w:val="left" w:pos="4146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  <w:r w:rsidRPr="00463E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2. Овладение универсальными коммуникативными действиями</w:t>
      </w:r>
    </w:p>
    <w:p w:rsidR="00BB44FC" w:rsidRPr="00463E49" w:rsidRDefault="00BB44FC" w:rsidP="00463E49">
      <w:pPr>
        <w:widowControl w:val="0"/>
        <w:tabs>
          <w:tab w:val="left" w:pos="4146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</w:pPr>
      <w:r w:rsidRPr="00463E4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>Невербальная коммуникация:</w:t>
      </w:r>
    </w:p>
    <w:p w:rsidR="00BB44FC" w:rsidRPr="00463E49" w:rsidRDefault="00BB44FC" w:rsidP="00463E49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463E49">
        <w:rPr>
          <w:rFonts w:ascii="Times New Roman" w:eastAsia="Times New Roman" w:hAnsi="Times New Roman" w:cs="Times New Roman"/>
          <w:kern w:val="0"/>
          <w:sz w:val="24"/>
          <w:szCs w:val="24"/>
        </w:rPr>
        <w:t>воспринимать музыку как специфическую форму общения людей, стремиться понять эмоционально-образное содержание музыкального высказывания;</w:t>
      </w:r>
    </w:p>
    <w:p w:rsidR="00BB44FC" w:rsidRPr="00463E49" w:rsidRDefault="00BB44FC" w:rsidP="00463E49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463E49">
        <w:rPr>
          <w:rFonts w:ascii="Times New Roman" w:eastAsia="Times New Roman" w:hAnsi="Times New Roman" w:cs="Times New Roman"/>
          <w:kern w:val="0"/>
          <w:sz w:val="24"/>
          <w:szCs w:val="24"/>
        </w:rPr>
        <w:t>выступать перед публикой в качестве исполнителя музыки (соло или в коллективе);</w:t>
      </w:r>
    </w:p>
    <w:p w:rsidR="00BB44FC" w:rsidRPr="00463E49" w:rsidRDefault="00BB44FC" w:rsidP="00463E49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463E49">
        <w:rPr>
          <w:rFonts w:ascii="Times New Roman" w:eastAsia="Times New Roman" w:hAnsi="Times New Roman" w:cs="Times New Roman"/>
          <w:kern w:val="0"/>
          <w:sz w:val="24"/>
          <w:szCs w:val="24"/>
        </w:rPr>
        <w:t>передавать в собственном исполнении музыки художественное содержание, выражать настроение, чувства, личное отношение к исполняемому произведению</w:t>
      </w:r>
      <w:r w:rsidR="00FD385E" w:rsidRPr="00463E49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на доступном для обучающегося с ЗПР уровне</w:t>
      </w:r>
      <w:r w:rsidRPr="00463E49">
        <w:rPr>
          <w:rFonts w:ascii="Times New Roman" w:eastAsia="Times New Roman" w:hAnsi="Times New Roman" w:cs="Times New Roman"/>
          <w:kern w:val="0"/>
          <w:sz w:val="24"/>
          <w:szCs w:val="24"/>
        </w:rPr>
        <w:t>;</w:t>
      </w:r>
    </w:p>
    <w:p w:rsidR="00BB44FC" w:rsidRPr="00463E49" w:rsidRDefault="00BB44FC" w:rsidP="00463E49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463E49">
        <w:rPr>
          <w:rFonts w:ascii="Times New Roman" w:eastAsia="Times New Roman" w:hAnsi="Times New Roman" w:cs="Times New Roman"/>
          <w:kern w:val="0"/>
          <w:sz w:val="24"/>
          <w:szCs w:val="24"/>
        </w:rPr>
        <w:t>осознанно пользоваться интонационной выразительностью в обыденной речи, понимать культурные нормы и значение интонации в повседневном общении.</w:t>
      </w:r>
    </w:p>
    <w:p w:rsidR="00BB44FC" w:rsidRPr="00463E49" w:rsidRDefault="00BB44FC" w:rsidP="00463E49">
      <w:pPr>
        <w:widowControl w:val="0"/>
        <w:tabs>
          <w:tab w:val="left" w:pos="4146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</w:pPr>
      <w:r w:rsidRPr="00463E4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>Вербальная коммуникация:</w:t>
      </w:r>
    </w:p>
    <w:p w:rsidR="00BB44FC" w:rsidRPr="00463E49" w:rsidRDefault="00BB44FC" w:rsidP="00463E49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463E49">
        <w:rPr>
          <w:rFonts w:ascii="Times New Roman" w:eastAsia="Times New Roman" w:hAnsi="Times New Roman" w:cs="Times New Roman"/>
          <w:kern w:val="0"/>
          <w:sz w:val="24"/>
          <w:szCs w:val="24"/>
        </w:rPr>
        <w:t>воспринимать и формулировать суждения, выражать эмоции в соответствии с целями и условиями общения в знакомой среде;</w:t>
      </w:r>
    </w:p>
    <w:p w:rsidR="00BB44FC" w:rsidRPr="00463E49" w:rsidRDefault="00BB44FC" w:rsidP="00463E49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463E49">
        <w:rPr>
          <w:rFonts w:ascii="Times New Roman" w:eastAsia="Times New Roman" w:hAnsi="Times New Roman" w:cs="Times New Roman"/>
          <w:kern w:val="0"/>
          <w:sz w:val="24"/>
          <w:szCs w:val="24"/>
        </w:rPr>
        <w:t>проявлять уважительное отношение к собеседнику, соблюдать правила ведения диалога и дискуссии;</w:t>
      </w:r>
    </w:p>
    <w:p w:rsidR="00BB44FC" w:rsidRPr="00463E49" w:rsidRDefault="00BB44FC" w:rsidP="00463E49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463E49">
        <w:rPr>
          <w:rFonts w:ascii="Times New Roman" w:eastAsia="Times New Roman" w:hAnsi="Times New Roman" w:cs="Times New Roman"/>
          <w:kern w:val="0"/>
          <w:sz w:val="24"/>
          <w:szCs w:val="24"/>
        </w:rPr>
        <w:t>признавать возможность существования разных точек зрения;</w:t>
      </w:r>
    </w:p>
    <w:p w:rsidR="00B0791A" w:rsidRPr="00463E49" w:rsidRDefault="00B0791A" w:rsidP="00463E49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463E49">
        <w:rPr>
          <w:rFonts w:ascii="Times New Roman" w:eastAsia="Times New Roman" w:hAnsi="Times New Roman" w:cs="Times New Roman"/>
          <w:kern w:val="0"/>
          <w:sz w:val="24"/>
          <w:szCs w:val="24"/>
        </w:rPr>
        <w:t>выбирать и корректно использовать речевые средства при ответе в учебной дискуссии, аргументации своего мнения;</w:t>
      </w:r>
    </w:p>
    <w:p w:rsidR="00B0791A" w:rsidRPr="00463E49" w:rsidRDefault="00B0791A" w:rsidP="00463E49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463E49">
        <w:rPr>
          <w:rFonts w:ascii="Times New Roman" w:eastAsia="Times New Roman" w:hAnsi="Times New Roman" w:cs="Times New Roman"/>
          <w:kern w:val="0"/>
          <w:sz w:val="24"/>
          <w:szCs w:val="24"/>
        </w:rPr>
        <w:t>использовать формулы речевого этикета во взаимодействии с соучениками и учителем;</w:t>
      </w:r>
    </w:p>
    <w:p w:rsidR="00BB44FC" w:rsidRPr="00463E49" w:rsidRDefault="00BB44FC" w:rsidP="00463E49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463E49">
        <w:rPr>
          <w:rFonts w:ascii="Times New Roman" w:eastAsia="Times New Roman" w:hAnsi="Times New Roman" w:cs="Times New Roman"/>
          <w:kern w:val="0"/>
          <w:sz w:val="24"/>
          <w:szCs w:val="24"/>
        </w:rPr>
        <w:t>строить речевое высказывание в соответствии с поставленной задачей;</w:t>
      </w:r>
    </w:p>
    <w:p w:rsidR="00BB44FC" w:rsidRPr="00463E49" w:rsidRDefault="00BB44FC" w:rsidP="00463E49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463E49">
        <w:rPr>
          <w:rFonts w:ascii="Times New Roman" w:eastAsia="Times New Roman" w:hAnsi="Times New Roman" w:cs="Times New Roman"/>
          <w:kern w:val="0"/>
          <w:sz w:val="24"/>
          <w:szCs w:val="24"/>
        </w:rPr>
        <w:t>создавать</w:t>
      </w:r>
      <w:r w:rsidR="00FD385E" w:rsidRPr="00463E49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по совместно составленному плану</w:t>
      </w:r>
      <w:r w:rsidRPr="00463E49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устные и письменные тексты (описание, рассуждение, повествование);</w:t>
      </w:r>
    </w:p>
    <w:p w:rsidR="00BB44FC" w:rsidRPr="00463E49" w:rsidRDefault="00BB44FC" w:rsidP="00463E49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463E49">
        <w:rPr>
          <w:rFonts w:ascii="Times New Roman" w:eastAsia="Times New Roman" w:hAnsi="Times New Roman" w:cs="Times New Roman"/>
          <w:kern w:val="0"/>
          <w:sz w:val="24"/>
          <w:szCs w:val="24"/>
        </w:rPr>
        <w:t>готовить</w:t>
      </w:r>
      <w:r w:rsidR="00FD385E" w:rsidRPr="00463E49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под руководством взрослого</w:t>
      </w:r>
      <w:r w:rsidRPr="00463E49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небольшие публичные выступления;</w:t>
      </w:r>
    </w:p>
    <w:p w:rsidR="00BB44FC" w:rsidRPr="00463E49" w:rsidRDefault="00BB44FC" w:rsidP="00463E49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463E49">
        <w:rPr>
          <w:rFonts w:ascii="Times New Roman" w:eastAsia="Times New Roman" w:hAnsi="Times New Roman" w:cs="Times New Roman"/>
          <w:kern w:val="0"/>
          <w:sz w:val="24"/>
          <w:szCs w:val="24"/>
        </w:rPr>
        <w:t>подбирать иллюстративный материал (рисунки, фото, плакаты) к тексту выступления.</w:t>
      </w:r>
    </w:p>
    <w:p w:rsidR="00BB44FC" w:rsidRPr="00463E49" w:rsidRDefault="00BB44FC" w:rsidP="00463E49">
      <w:pPr>
        <w:widowControl w:val="0"/>
        <w:tabs>
          <w:tab w:val="left" w:pos="4146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</w:pPr>
      <w:r w:rsidRPr="00463E4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>Совместная деятельность (сотрудничество):</w:t>
      </w:r>
    </w:p>
    <w:p w:rsidR="00BB44FC" w:rsidRPr="00463E49" w:rsidRDefault="00BB44FC" w:rsidP="00463E49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463E49">
        <w:rPr>
          <w:rFonts w:ascii="Times New Roman" w:eastAsia="Times New Roman" w:hAnsi="Times New Roman" w:cs="Times New Roman"/>
          <w:kern w:val="0"/>
          <w:sz w:val="24"/>
          <w:szCs w:val="24"/>
        </w:rPr>
        <w:t>стремиться к объединению усилий, эмоциональной эмпатии в ситуациях совместного восприятия, исполнения музыки;</w:t>
      </w:r>
    </w:p>
    <w:p w:rsidR="00BB44FC" w:rsidRPr="00463E49" w:rsidRDefault="00BB44FC" w:rsidP="00463E49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463E49">
        <w:rPr>
          <w:rFonts w:ascii="Times New Roman" w:eastAsia="Times New Roman" w:hAnsi="Times New Roman" w:cs="Times New Roman"/>
          <w:kern w:val="0"/>
          <w:sz w:val="24"/>
          <w:szCs w:val="24"/>
        </w:rPr>
        <w:t>переключаться между различными формами коллективной, групповой и индивидуальной работы при решении конкретной проблемы, выбирать наиболее эффективные формы взаимодействия при решении поставленной задачи;</w:t>
      </w:r>
    </w:p>
    <w:p w:rsidR="00BB44FC" w:rsidRPr="00463E49" w:rsidRDefault="00BB44FC" w:rsidP="00463E49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463E49">
        <w:rPr>
          <w:rFonts w:ascii="Times New Roman" w:eastAsia="Times New Roman" w:hAnsi="Times New Roman" w:cs="Times New Roman"/>
          <w:kern w:val="0"/>
          <w:sz w:val="24"/>
          <w:szCs w:val="24"/>
        </w:rPr>
        <w:t>формулировать</w:t>
      </w:r>
      <w:r w:rsidR="00B0791A" w:rsidRPr="00463E49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после совместного анализа</w:t>
      </w:r>
      <w:r w:rsidRPr="00463E49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краткосрочные и долгосрочные цели (индивидуальные с учётом участия в коллективных задачах) в стандартной (типовой) ситуации на основе предложенного формата планирования, распределения промежуточных шагов и сроков;</w:t>
      </w:r>
    </w:p>
    <w:p w:rsidR="00BB44FC" w:rsidRPr="00463E49" w:rsidRDefault="00BB44FC" w:rsidP="00463E49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463E49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принимать цель совместной деятельности, коллективно строить действия по её достижению: распределять роли, договариваться, обсуждать процесс и результат </w:t>
      </w:r>
      <w:r w:rsidRPr="00463E49">
        <w:rPr>
          <w:rFonts w:ascii="Times New Roman" w:eastAsia="Times New Roman" w:hAnsi="Times New Roman" w:cs="Times New Roman"/>
          <w:kern w:val="0"/>
          <w:sz w:val="24"/>
          <w:szCs w:val="24"/>
        </w:rPr>
        <w:lastRenderedPageBreak/>
        <w:t>совместной работы; проявлять готовность руководить, выполнять поручения, подчиняться;</w:t>
      </w:r>
    </w:p>
    <w:p w:rsidR="00BB44FC" w:rsidRPr="00463E49" w:rsidRDefault="00BB44FC" w:rsidP="00463E49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463E49">
        <w:rPr>
          <w:rFonts w:ascii="Times New Roman" w:eastAsia="Times New Roman" w:hAnsi="Times New Roman" w:cs="Times New Roman"/>
          <w:kern w:val="0"/>
          <w:sz w:val="24"/>
          <w:szCs w:val="24"/>
        </w:rPr>
        <w:t>ответственно выполнять свою часть работы; оценивать свой вклад в общий результат;</w:t>
      </w:r>
    </w:p>
    <w:p w:rsidR="00BB44FC" w:rsidRPr="00463E49" w:rsidRDefault="00BB44FC" w:rsidP="00463E49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463E49">
        <w:rPr>
          <w:rFonts w:ascii="Times New Roman" w:eastAsia="Times New Roman" w:hAnsi="Times New Roman" w:cs="Times New Roman"/>
          <w:kern w:val="0"/>
          <w:sz w:val="24"/>
          <w:szCs w:val="24"/>
        </w:rPr>
        <w:t>выполнять совместные проектные, творческие задания с опорой на предложенные образцы.</w:t>
      </w:r>
    </w:p>
    <w:p w:rsidR="00BB44FC" w:rsidRPr="00463E49" w:rsidRDefault="00BB44FC" w:rsidP="00463E49">
      <w:pPr>
        <w:widowControl w:val="0"/>
        <w:tabs>
          <w:tab w:val="left" w:pos="4146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</w:pPr>
      <w:r w:rsidRPr="00463E49">
        <w:rPr>
          <w:rFonts w:ascii="Times New Roman" w:eastAsia="Times New Roman" w:hAnsi="Times New Roman" w:cs="Times New Roman"/>
          <w:b/>
          <w:bCs/>
          <w:kern w:val="0"/>
          <w:sz w:val="24"/>
          <w:szCs w:val="24"/>
        </w:rPr>
        <w:t>3. Овладение универсальными регулятивными действиями</w:t>
      </w:r>
    </w:p>
    <w:p w:rsidR="00BB44FC" w:rsidRPr="00463E49" w:rsidRDefault="00BB44FC" w:rsidP="00463E49">
      <w:pPr>
        <w:widowControl w:val="0"/>
        <w:tabs>
          <w:tab w:val="left" w:pos="4146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</w:pPr>
      <w:r w:rsidRPr="00463E4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>Самоорганизация:</w:t>
      </w:r>
    </w:p>
    <w:p w:rsidR="00BB44FC" w:rsidRPr="00463E49" w:rsidRDefault="00BB44FC" w:rsidP="00463E49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463E49">
        <w:rPr>
          <w:rFonts w:ascii="Times New Roman" w:eastAsia="Times New Roman" w:hAnsi="Times New Roman" w:cs="Times New Roman"/>
          <w:kern w:val="0"/>
          <w:sz w:val="24"/>
          <w:szCs w:val="24"/>
        </w:rPr>
        <w:t>планировать действия по решению учебной задачи для получения результата</w:t>
      </w:r>
      <w:r w:rsidR="00B0791A" w:rsidRPr="00463E49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(при необходимости с направляющей помощью)</w:t>
      </w:r>
      <w:r w:rsidRPr="00463E49">
        <w:rPr>
          <w:rFonts w:ascii="Times New Roman" w:eastAsia="Times New Roman" w:hAnsi="Times New Roman" w:cs="Times New Roman"/>
          <w:kern w:val="0"/>
          <w:sz w:val="24"/>
          <w:szCs w:val="24"/>
        </w:rPr>
        <w:t>;</w:t>
      </w:r>
    </w:p>
    <w:p w:rsidR="00BB44FC" w:rsidRPr="00463E49" w:rsidRDefault="00BB44FC" w:rsidP="00463E49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463E49">
        <w:rPr>
          <w:rFonts w:ascii="Times New Roman" w:eastAsia="Times New Roman" w:hAnsi="Times New Roman" w:cs="Times New Roman"/>
          <w:kern w:val="0"/>
          <w:sz w:val="24"/>
          <w:szCs w:val="24"/>
        </w:rPr>
        <w:t>выстраивать последовательность выбранных действий</w:t>
      </w:r>
      <w:r w:rsidR="00B0791A" w:rsidRPr="00463E49">
        <w:rPr>
          <w:rFonts w:ascii="Times New Roman" w:eastAsia="Times New Roman" w:hAnsi="Times New Roman" w:cs="Times New Roman"/>
          <w:kern w:val="0"/>
          <w:sz w:val="24"/>
          <w:szCs w:val="24"/>
        </w:rPr>
        <w:t>, удерживать предложенный алгоритм</w:t>
      </w:r>
      <w:r w:rsidRPr="00463E49">
        <w:rPr>
          <w:rFonts w:ascii="Times New Roman" w:eastAsia="Times New Roman" w:hAnsi="Times New Roman" w:cs="Times New Roman"/>
          <w:kern w:val="0"/>
          <w:sz w:val="24"/>
          <w:szCs w:val="24"/>
        </w:rPr>
        <w:t>.</w:t>
      </w:r>
    </w:p>
    <w:p w:rsidR="00BB44FC" w:rsidRPr="00463E49" w:rsidRDefault="00BB44FC" w:rsidP="00463E49">
      <w:pPr>
        <w:widowControl w:val="0"/>
        <w:tabs>
          <w:tab w:val="left" w:pos="4146"/>
        </w:tabs>
        <w:autoSpaceDE w:val="0"/>
        <w:autoSpaceDN w:val="0"/>
        <w:spacing w:after="0" w:line="240" w:lineRule="auto"/>
        <w:ind w:right="-1" w:firstLine="709"/>
        <w:jc w:val="both"/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</w:pPr>
      <w:r w:rsidRPr="00463E49">
        <w:rPr>
          <w:rFonts w:ascii="Times New Roman" w:eastAsia="Times New Roman" w:hAnsi="Times New Roman" w:cs="Times New Roman"/>
          <w:i/>
          <w:iCs/>
          <w:kern w:val="0"/>
          <w:sz w:val="24"/>
          <w:szCs w:val="24"/>
        </w:rPr>
        <w:t>Самоконтроль:</w:t>
      </w:r>
    </w:p>
    <w:p w:rsidR="00C8428C" w:rsidRPr="00463E49" w:rsidRDefault="00C8428C" w:rsidP="00463E49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463E49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понимать смысл предъявляемых учебных задач и </w:t>
      </w:r>
      <w:r w:rsidR="00B30F9D" w:rsidRPr="00463E49">
        <w:rPr>
          <w:rFonts w:ascii="Times New Roman" w:eastAsia="Times New Roman" w:hAnsi="Times New Roman" w:cs="Times New Roman"/>
          <w:kern w:val="0"/>
          <w:sz w:val="24"/>
          <w:szCs w:val="24"/>
        </w:rPr>
        <w:t>организовывать в соответствии с ними собственное поведение;</w:t>
      </w:r>
    </w:p>
    <w:p w:rsidR="00BB44FC" w:rsidRPr="00463E49" w:rsidRDefault="00B0791A" w:rsidP="00463E49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463E49">
        <w:rPr>
          <w:rFonts w:ascii="Times New Roman" w:eastAsia="Times New Roman" w:hAnsi="Times New Roman" w:cs="Times New Roman"/>
          <w:kern w:val="0"/>
          <w:sz w:val="24"/>
          <w:szCs w:val="24"/>
        </w:rPr>
        <w:t>понимать</w:t>
      </w:r>
      <w:r w:rsidR="00BB44FC" w:rsidRPr="00463E49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причины успеха/неудач учебной деятельности</w:t>
      </w:r>
      <w:r w:rsidRPr="00463E49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на основе совместного анализа</w:t>
      </w:r>
      <w:r w:rsidR="00BB44FC" w:rsidRPr="00463E49">
        <w:rPr>
          <w:rFonts w:ascii="Times New Roman" w:eastAsia="Times New Roman" w:hAnsi="Times New Roman" w:cs="Times New Roman"/>
          <w:kern w:val="0"/>
          <w:sz w:val="24"/>
          <w:szCs w:val="24"/>
        </w:rPr>
        <w:t>;</w:t>
      </w:r>
    </w:p>
    <w:p w:rsidR="00BB44FC" w:rsidRPr="00463E49" w:rsidRDefault="00BB44FC" w:rsidP="00463E49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463E49">
        <w:rPr>
          <w:rFonts w:ascii="Times New Roman" w:eastAsia="Times New Roman" w:hAnsi="Times New Roman" w:cs="Times New Roman"/>
          <w:kern w:val="0"/>
          <w:sz w:val="24"/>
          <w:szCs w:val="24"/>
        </w:rPr>
        <w:t>корректировать</w:t>
      </w:r>
      <w:r w:rsidR="00B0791A" w:rsidRPr="00463E49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с помощью педагога</w:t>
      </w:r>
      <w:r w:rsidRPr="00463E49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свои учебные действия для преодоления ошибок.</w:t>
      </w:r>
    </w:p>
    <w:p w:rsidR="00FA7C1A" w:rsidRPr="00463E49" w:rsidRDefault="00BB44FC" w:rsidP="00463E49">
      <w:pPr>
        <w:widowControl w:val="0"/>
        <w:tabs>
          <w:tab w:val="left" w:pos="414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463E49">
        <w:rPr>
          <w:rFonts w:ascii="Times New Roman" w:eastAsia="Times New Roman" w:hAnsi="Times New Roman" w:cs="Times New Roman"/>
          <w:kern w:val="0"/>
          <w:sz w:val="24"/>
          <w:szCs w:val="24"/>
        </w:rPr>
        <w:t>Овладение системой универсальных учебных регулятивных действий обеспечивает формирование смысловых установок личности (внутренняя позиция личности) и жизненных навыков личности (управления собой, самодисциплины, устойчивого поведения, эмоционального душевного равновесия и т. д.).</w:t>
      </w:r>
      <w:bookmarkStart w:id="8" w:name="_Toc139386460"/>
      <w:bookmarkStart w:id="9" w:name="_Toc142476741"/>
    </w:p>
    <w:p w:rsidR="00BB44FC" w:rsidRPr="00463E49" w:rsidRDefault="00BB44FC" w:rsidP="00463E49">
      <w:pPr>
        <w:widowControl w:val="0"/>
        <w:tabs>
          <w:tab w:val="left" w:pos="4146"/>
        </w:tabs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0"/>
          <w:sz w:val="24"/>
          <w:szCs w:val="24"/>
        </w:rPr>
      </w:pPr>
      <w:r w:rsidRPr="00463E49">
        <w:rPr>
          <w:rFonts w:ascii="Times New Roman" w:eastAsia="Tahoma" w:hAnsi="Times New Roman" w:cs="Times New Roman"/>
          <w:b/>
          <w:sz w:val="24"/>
          <w:szCs w:val="24"/>
        </w:rPr>
        <w:t>П</w:t>
      </w:r>
      <w:r w:rsidR="0078003B" w:rsidRPr="00463E49">
        <w:rPr>
          <w:rFonts w:ascii="Times New Roman" w:eastAsia="Tahoma" w:hAnsi="Times New Roman" w:cs="Times New Roman"/>
          <w:b/>
          <w:sz w:val="24"/>
          <w:szCs w:val="24"/>
        </w:rPr>
        <w:t>редметные результаты</w:t>
      </w:r>
      <w:bookmarkEnd w:id="8"/>
      <w:bookmarkEnd w:id="9"/>
    </w:p>
    <w:p w:rsidR="00BB44FC" w:rsidRPr="00463E49" w:rsidRDefault="00BB44FC" w:rsidP="00463E49">
      <w:pPr>
        <w:widowControl w:val="0"/>
        <w:tabs>
          <w:tab w:val="left" w:pos="414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463E49">
        <w:rPr>
          <w:rFonts w:ascii="Times New Roman" w:eastAsia="Times New Roman" w:hAnsi="Times New Roman" w:cs="Times New Roman"/>
          <w:kern w:val="0"/>
          <w:sz w:val="24"/>
          <w:szCs w:val="24"/>
        </w:rPr>
        <w:t>Предметные результаты характеризуют начальный этап формирования у обучающихся</w:t>
      </w:r>
      <w:r w:rsidR="0078003B" w:rsidRPr="00463E49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с ЗПР</w:t>
      </w:r>
      <w:r w:rsidRPr="00463E49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основ музыкальной культуры и проявляются в способности к музыкальной деятельности, потребности в регулярном общении с музыкальным искусством, позитивном ценностном отношении к музыке как важному элементу своей жизни.</w:t>
      </w:r>
    </w:p>
    <w:p w:rsidR="00BB44FC" w:rsidRPr="00463E49" w:rsidRDefault="00BB44FC" w:rsidP="00463E49">
      <w:pPr>
        <w:widowControl w:val="0"/>
        <w:tabs>
          <w:tab w:val="left" w:pos="4146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463E49">
        <w:rPr>
          <w:rFonts w:ascii="Times New Roman" w:eastAsia="Times New Roman" w:hAnsi="Times New Roman" w:cs="Times New Roman"/>
          <w:kern w:val="0"/>
          <w:sz w:val="24"/>
          <w:szCs w:val="24"/>
        </w:rPr>
        <w:t>Обучающиеся</w:t>
      </w:r>
      <w:r w:rsidR="0078003B" w:rsidRPr="00463E49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с ЗПР</w:t>
      </w:r>
      <w:r w:rsidRPr="00463E49">
        <w:rPr>
          <w:rFonts w:ascii="Times New Roman" w:eastAsia="Times New Roman" w:hAnsi="Times New Roman" w:cs="Times New Roman"/>
          <w:kern w:val="0"/>
          <w:sz w:val="24"/>
          <w:szCs w:val="24"/>
        </w:rPr>
        <w:t>, освоившие основную образовательную программу по предмету «Музыка»:</w:t>
      </w:r>
    </w:p>
    <w:p w:rsidR="00BB44FC" w:rsidRPr="00463E49" w:rsidRDefault="00B0791A" w:rsidP="00463E49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463E49">
        <w:rPr>
          <w:rFonts w:ascii="Times New Roman" w:eastAsia="Times New Roman" w:hAnsi="Times New Roman" w:cs="Times New Roman"/>
          <w:kern w:val="0"/>
          <w:sz w:val="24"/>
          <w:szCs w:val="24"/>
        </w:rPr>
        <w:t>проявляют интерес к занятиям</w:t>
      </w:r>
      <w:r w:rsidR="00BB44FC" w:rsidRPr="00463E49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музыкой, любят петь, играть на доступных музыкальных инструментах, умеют слушать серьёзную музыку, знают правила поведения в театре, концертном зале;</w:t>
      </w:r>
    </w:p>
    <w:p w:rsidR="00BB44FC" w:rsidRPr="00463E49" w:rsidRDefault="00B30F9D" w:rsidP="00463E49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463E49">
        <w:rPr>
          <w:rFonts w:ascii="Times New Roman" w:eastAsia="Times New Roman" w:hAnsi="Times New Roman" w:cs="Times New Roman"/>
          <w:kern w:val="0"/>
          <w:sz w:val="24"/>
          <w:szCs w:val="24"/>
        </w:rPr>
        <w:t>имеют представления о разнообразии</w:t>
      </w:r>
      <w:r w:rsidR="00BB44FC" w:rsidRPr="00463E49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форм и направлений музыкального искусства, могут назвать музыкальные произведения, композиторов, исполнителей, которые им нравятся, аргументировать свой выбор;</w:t>
      </w:r>
    </w:p>
    <w:p w:rsidR="00BB44FC" w:rsidRPr="00463E49" w:rsidRDefault="00BB44FC" w:rsidP="00463E49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463E49">
        <w:rPr>
          <w:rFonts w:ascii="Times New Roman" w:eastAsia="Times New Roman" w:hAnsi="Times New Roman" w:cs="Times New Roman"/>
          <w:kern w:val="0"/>
          <w:sz w:val="24"/>
          <w:szCs w:val="24"/>
        </w:rPr>
        <w:t>имеют опыт восприятия, исполнения музыки разных жанров, творческой деятельности в различных смежных видах искусства;</w:t>
      </w:r>
    </w:p>
    <w:p w:rsidR="00BB44FC" w:rsidRPr="00463E49" w:rsidRDefault="00BB44FC" w:rsidP="00463E49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463E49">
        <w:rPr>
          <w:rFonts w:ascii="Times New Roman" w:eastAsia="Times New Roman" w:hAnsi="Times New Roman" w:cs="Times New Roman"/>
          <w:kern w:val="0"/>
          <w:sz w:val="24"/>
          <w:szCs w:val="24"/>
        </w:rPr>
        <w:t>с уважением относятся к достижениям отечественной музыкальной культуры;</w:t>
      </w:r>
    </w:p>
    <w:p w:rsidR="00BB44FC" w:rsidRPr="00463E49" w:rsidRDefault="00BB44FC" w:rsidP="00463E49">
      <w:pPr>
        <w:widowControl w:val="0"/>
        <w:numPr>
          <w:ilvl w:val="0"/>
          <w:numId w:val="1"/>
        </w:numPr>
        <w:tabs>
          <w:tab w:val="left" w:pos="4146"/>
        </w:tabs>
        <w:autoSpaceDE w:val="0"/>
        <w:autoSpaceDN w:val="0"/>
        <w:spacing w:after="0" w:line="240" w:lineRule="auto"/>
        <w:ind w:left="709" w:right="154" w:hanging="70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463E49">
        <w:rPr>
          <w:rFonts w:ascii="Times New Roman" w:eastAsia="Times New Roman" w:hAnsi="Times New Roman" w:cs="Times New Roman"/>
          <w:kern w:val="0"/>
          <w:sz w:val="24"/>
          <w:szCs w:val="24"/>
        </w:rPr>
        <w:t>стремятся к расширению своего музыкального кругозора.</w:t>
      </w:r>
    </w:p>
    <w:p w:rsidR="00B936E8" w:rsidRPr="00463E49" w:rsidRDefault="00BB44FC" w:rsidP="00463E49">
      <w:pPr>
        <w:widowControl w:val="0"/>
        <w:tabs>
          <w:tab w:val="left" w:pos="4146"/>
        </w:tabs>
        <w:autoSpaceDE w:val="0"/>
        <w:autoSpaceDN w:val="0"/>
        <w:spacing w:after="0" w:line="240" w:lineRule="auto"/>
        <w:ind w:left="117" w:right="-143" w:firstLine="709"/>
        <w:jc w:val="both"/>
        <w:rPr>
          <w:rFonts w:ascii="Times New Roman" w:eastAsia="Times New Roman" w:hAnsi="Times New Roman" w:cs="Times New Roman"/>
          <w:kern w:val="0"/>
          <w:sz w:val="24"/>
          <w:szCs w:val="24"/>
        </w:rPr>
      </w:pPr>
      <w:r w:rsidRPr="00463E49">
        <w:rPr>
          <w:rFonts w:ascii="Times New Roman" w:eastAsia="Times New Roman" w:hAnsi="Times New Roman" w:cs="Times New Roman"/>
          <w:kern w:val="0"/>
          <w:sz w:val="24"/>
          <w:szCs w:val="24"/>
        </w:rPr>
        <w:t>Каждый модуль состоит из</w:t>
      </w:r>
      <w:r w:rsidR="00296291" w:rsidRPr="00463E49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 нескольких тематических блоков</w:t>
      </w:r>
      <w:r w:rsidRPr="00463E49">
        <w:rPr>
          <w:rFonts w:ascii="Times New Roman" w:eastAsia="Times New Roman" w:hAnsi="Times New Roman" w:cs="Times New Roman"/>
          <w:kern w:val="0"/>
          <w:sz w:val="24"/>
          <w:szCs w:val="24"/>
        </w:rPr>
        <w:t>. Модульный принцип допускает перестановку блоков перераспределение количест</w:t>
      </w:r>
      <w:r w:rsidR="00296291" w:rsidRPr="00463E49">
        <w:rPr>
          <w:rFonts w:ascii="Times New Roman" w:eastAsia="Times New Roman" w:hAnsi="Times New Roman" w:cs="Times New Roman"/>
          <w:kern w:val="0"/>
          <w:sz w:val="24"/>
          <w:szCs w:val="24"/>
        </w:rPr>
        <w:t xml:space="preserve">ва учебных часов между блоками. </w:t>
      </w:r>
      <w:r w:rsidRPr="00463E49">
        <w:rPr>
          <w:rFonts w:ascii="Times New Roman" w:eastAsia="Times New Roman" w:hAnsi="Times New Roman" w:cs="Times New Roman"/>
          <w:kern w:val="0"/>
          <w:sz w:val="24"/>
          <w:szCs w:val="24"/>
        </w:rPr>
        <w:t>Вариативная компоновка тематических блоков позволяет существенно расширить формы и виды деятельности за счёт внеурочных и внеклассных мероприятий — посещений театров, музеев, концертных залов; работы над исследовательскими и творческими проектами. В таком случае количество часов, отводимых на изучение данной темы, увеличивается за счёт внеурочной деятельности в рамках часов, предусмотренных эстетическим направлением плана внеурочной деятельности образовательн</w:t>
      </w:r>
      <w:r w:rsidR="00BE3CAC" w:rsidRPr="00463E49">
        <w:rPr>
          <w:rFonts w:ascii="Times New Roman" w:eastAsia="Times New Roman" w:hAnsi="Times New Roman" w:cs="Times New Roman"/>
          <w:kern w:val="0"/>
          <w:sz w:val="24"/>
          <w:szCs w:val="24"/>
        </w:rPr>
        <w:t>ой организации.</w:t>
      </w:r>
    </w:p>
    <w:p w:rsidR="00BB44FC" w:rsidRPr="00463E49" w:rsidRDefault="00BB44FC" w:rsidP="00463E49">
      <w:pPr>
        <w:widowControl w:val="0"/>
        <w:tabs>
          <w:tab w:val="left" w:pos="4146"/>
        </w:tabs>
        <w:autoSpaceDE w:val="0"/>
        <w:autoSpaceDN w:val="0"/>
        <w:spacing w:after="0" w:line="240" w:lineRule="auto"/>
        <w:ind w:firstLine="709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p w:rsidR="00B13F7C" w:rsidRPr="00463E49" w:rsidRDefault="00B13F7C" w:rsidP="00463E4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bookmarkStart w:id="10" w:name="_Toc142476750"/>
    </w:p>
    <w:p w:rsidR="00B13F7C" w:rsidRPr="00463E49" w:rsidRDefault="00B13F7C" w:rsidP="00463E4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13F7C" w:rsidRPr="00463E49" w:rsidRDefault="00B13F7C" w:rsidP="00463E4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13F7C" w:rsidRPr="00463E49" w:rsidRDefault="00B13F7C" w:rsidP="00463E49">
      <w:pPr>
        <w:spacing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13F7C" w:rsidRDefault="00B13F7C" w:rsidP="00B13F7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463E49" w:rsidRDefault="00463E49" w:rsidP="00B13F7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D50398" w:rsidRPr="00463E49" w:rsidRDefault="0058724F" w:rsidP="00463E49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63E49">
        <w:rPr>
          <w:rFonts w:ascii="Times New Roman" w:hAnsi="Times New Roman" w:cs="Times New Roman"/>
          <w:b/>
          <w:sz w:val="24"/>
          <w:szCs w:val="24"/>
        </w:rPr>
        <w:t xml:space="preserve">ТЕМАТИЧЕСКОЕ ПЛАНИРОВАНИЕ </w:t>
      </w:r>
      <w:bookmarkStart w:id="11" w:name="_Toc142476755"/>
      <w:bookmarkEnd w:id="10"/>
      <w:r w:rsidR="00463E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50398" w:rsidRPr="00463E49">
        <w:rPr>
          <w:rFonts w:ascii="Times New Roman" w:hAnsi="Times New Roman" w:cs="Times New Roman"/>
          <w:b/>
          <w:sz w:val="24"/>
          <w:szCs w:val="24"/>
        </w:rPr>
        <w:t xml:space="preserve">4 КЛАСС (34 </w:t>
      </w:r>
      <w:r w:rsidR="00E20E04" w:rsidRPr="00463E49">
        <w:rPr>
          <w:rFonts w:ascii="Times New Roman" w:hAnsi="Times New Roman" w:cs="Times New Roman"/>
          <w:b/>
          <w:sz w:val="24"/>
          <w:szCs w:val="24"/>
        </w:rPr>
        <w:t>часа</w:t>
      </w:r>
      <w:r w:rsidR="00D50398" w:rsidRPr="00463E49">
        <w:rPr>
          <w:rFonts w:ascii="Times New Roman" w:hAnsi="Times New Roman" w:cs="Times New Roman"/>
          <w:b/>
          <w:sz w:val="24"/>
          <w:szCs w:val="24"/>
        </w:rPr>
        <w:t>)</w:t>
      </w:r>
      <w:bookmarkEnd w:id="11"/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736"/>
        <w:gridCol w:w="2132"/>
        <w:gridCol w:w="2832"/>
        <w:gridCol w:w="4154"/>
      </w:tblGrid>
      <w:tr w:rsidR="00D50398" w:rsidRPr="00FA7C1A" w:rsidTr="00D50398">
        <w:tc>
          <w:tcPr>
            <w:tcW w:w="15614" w:type="dxa"/>
            <w:gridSpan w:val="4"/>
          </w:tcPr>
          <w:p w:rsidR="00D50398" w:rsidRPr="00FA7C1A" w:rsidRDefault="00D50398" w:rsidP="00D503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b/>
                <w:sz w:val="24"/>
                <w:szCs w:val="24"/>
              </w:rPr>
              <w:t>Модуль № 1 «Музыкальная грамота»</w:t>
            </w:r>
          </w:p>
        </w:tc>
      </w:tr>
      <w:tr w:rsidR="00D50398" w:rsidRPr="00FA7C1A" w:rsidTr="00D50398">
        <w:tc>
          <w:tcPr>
            <w:tcW w:w="1214" w:type="dxa"/>
          </w:tcPr>
          <w:p w:rsidR="00D50398" w:rsidRPr="00FA7C1A" w:rsidRDefault="00D50398" w:rsidP="00D503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10" w:type="dxa"/>
          </w:tcPr>
          <w:p w:rsidR="00D50398" w:rsidRPr="00FA7C1A" w:rsidRDefault="00D50398" w:rsidP="00D503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b/>
                <w:sz w:val="24"/>
                <w:szCs w:val="24"/>
              </w:rPr>
              <w:t>Тема, количество часов</w:t>
            </w:r>
          </w:p>
        </w:tc>
        <w:tc>
          <w:tcPr>
            <w:tcW w:w="4045" w:type="dxa"/>
          </w:tcPr>
          <w:p w:rsidR="00D50398" w:rsidRPr="00FA7C1A" w:rsidRDefault="00D50398" w:rsidP="00D503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</w:t>
            </w:r>
          </w:p>
        </w:tc>
        <w:tc>
          <w:tcPr>
            <w:tcW w:w="7845" w:type="dxa"/>
          </w:tcPr>
          <w:p w:rsidR="00D50398" w:rsidRPr="00FA7C1A" w:rsidRDefault="00D50398" w:rsidP="00D503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</w:t>
            </w:r>
          </w:p>
        </w:tc>
      </w:tr>
      <w:tr w:rsidR="00D50398" w:rsidRPr="00FA7C1A" w:rsidTr="00D50398">
        <w:tc>
          <w:tcPr>
            <w:tcW w:w="1214" w:type="dxa"/>
          </w:tcPr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510" w:type="dxa"/>
          </w:tcPr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Музыкальная форма</w:t>
            </w: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3 часа</w:t>
            </w:r>
          </w:p>
        </w:tc>
        <w:tc>
          <w:tcPr>
            <w:tcW w:w="4045" w:type="dxa"/>
          </w:tcPr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Контраст и повтор как принципы строения музыкального произведения.</w:t>
            </w: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Двухчастная, трёх-</w:t>
            </w: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частная и трёхчастная репризная форма. Рондо: рефрен и эпизоды.</w:t>
            </w:r>
          </w:p>
        </w:tc>
        <w:tc>
          <w:tcPr>
            <w:tcW w:w="7845" w:type="dxa"/>
          </w:tcPr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Знакомство со строением музыкального произведения, понятиями двухчастной и трёхчастной формы, рондо.</w:t>
            </w: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Слушание произведений: определение формы их строения на слух. Составление наглядной буквенной или графической схемы с направляющей помощью учителя.</w:t>
            </w: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Исполнение песен, написанных в двухчастной или трёхчастной фо</w:t>
            </w:r>
            <w:r w:rsidR="00F52EE3" w:rsidRPr="00FA7C1A">
              <w:rPr>
                <w:rFonts w:ascii="Times New Roman" w:hAnsi="Times New Roman" w:cs="Times New Roman"/>
                <w:sz w:val="24"/>
                <w:szCs w:val="24"/>
              </w:rPr>
              <w:t>рме.</w:t>
            </w:r>
          </w:p>
        </w:tc>
      </w:tr>
      <w:tr w:rsidR="00D50398" w:rsidRPr="00FA7C1A" w:rsidTr="00D50398">
        <w:tc>
          <w:tcPr>
            <w:tcW w:w="1214" w:type="dxa"/>
          </w:tcPr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510" w:type="dxa"/>
          </w:tcPr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Гармония</w:t>
            </w: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2 час</w:t>
            </w:r>
          </w:p>
        </w:tc>
        <w:tc>
          <w:tcPr>
            <w:tcW w:w="4045" w:type="dxa"/>
          </w:tcPr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Аккорд. Трезвучие мажорное и минорное. Понятие фактуры. Фактуры аккомпанемента: бас-аккорд, аккордовая, арпеджио.</w:t>
            </w:r>
          </w:p>
        </w:tc>
        <w:tc>
          <w:tcPr>
            <w:tcW w:w="7845" w:type="dxa"/>
          </w:tcPr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Различение на слух интервалов и аккордов. Различение на слух мажорных и минорных аккордов.</w:t>
            </w: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Разучивание, исполнение попевок и песен с мелодическим движением по звукам аккордов. Определение на слух типа фактуры аккомпанемента исполняемых песен, прослушанных инструментальных произведений с использованием</w:t>
            </w:r>
            <w:r w:rsidR="00F52EE3" w:rsidRPr="00FA7C1A">
              <w:rPr>
                <w:rFonts w:ascii="Times New Roman" w:hAnsi="Times New Roman" w:cs="Times New Roman"/>
                <w:sz w:val="24"/>
                <w:szCs w:val="24"/>
              </w:rPr>
              <w:t xml:space="preserve"> карточек визуальной поддержки.</w:t>
            </w:r>
          </w:p>
        </w:tc>
      </w:tr>
      <w:tr w:rsidR="00D50398" w:rsidRPr="00FA7C1A" w:rsidTr="00D50398">
        <w:tc>
          <w:tcPr>
            <w:tcW w:w="1214" w:type="dxa"/>
          </w:tcPr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2510" w:type="dxa"/>
          </w:tcPr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Дополнительные обозначения в нотах</w:t>
            </w: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4045" w:type="dxa"/>
          </w:tcPr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Реприза, фермата, вольта, украшения (трели, форшлаги).</w:t>
            </w:r>
          </w:p>
        </w:tc>
        <w:tc>
          <w:tcPr>
            <w:tcW w:w="7845" w:type="dxa"/>
          </w:tcPr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Знакомство с дополнительными элементами нотной записи. Исполнение песен, попевок, в которых присутствуют данные элементы.</w:t>
            </w:r>
          </w:p>
        </w:tc>
      </w:tr>
      <w:tr w:rsidR="00D50398" w:rsidRPr="00FA7C1A" w:rsidTr="00D50398">
        <w:tc>
          <w:tcPr>
            <w:tcW w:w="15614" w:type="dxa"/>
            <w:gridSpan w:val="4"/>
          </w:tcPr>
          <w:p w:rsidR="00D50398" w:rsidRPr="00FA7C1A" w:rsidRDefault="00D50398" w:rsidP="00D503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b/>
                <w:sz w:val="24"/>
                <w:szCs w:val="24"/>
              </w:rPr>
              <w:t>Модуль № 2 «Народная музыка России»</w:t>
            </w:r>
          </w:p>
        </w:tc>
      </w:tr>
      <w:tr w:rsidR="00D50398" w:rsidRPr="00FA7C1A" w:rsidTr="00D50398">
        <w:tc>
          <w:tcPr>
            <w:tcW w:w="1214" w:type="dxa"/>
          </w:tcPr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2510" w:type="dxa"/>
          </w:tcPr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Фольклор народов России</w:t>
            </w: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4045" w:type="dxa"/>
          </w:tcPr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Музыкальные</w:t>
            </w: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традиции, особенности народной музыки</w:t>
            </w: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 xml:space="preserve">республик Российской Федерации. Жанры, </w:t>
            </w:r>
            <w:r w:rsidRPr="00FA7C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интонации,</w:t>
            </w: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Музыкальные инструменты, музыканты-исполнители.</w:t>
            </w:r>
          </w:p>
        </w:tc>
        <w:tc>
          <w:tcPr>
            <w:tcW w:w="7845" w:type="dxa"/>
          </w:tcPr>
          <w:p w:rsidR="00D50398" w:rsidRPr="00FA7C1A" w:rsidRDefault="00D50398" w:rsidP="00D5039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Знакомство с особенностями музыкального фольклора различных народностей Российской Федерации. Определение характерных черт, характеристика типичных элементов </w:t>
            </w:r>
            <w:r w:rsidRPr="00FA7C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музыкального языка (ритм, лад, интонации) с использованием карточек визуальной поддержки</w:t>
            </w:r>
            <w:r w:rsidRPr="00FA7C1A">
              <w:rPr>
                <w:rFonts w:ascii="Times New Roman" w:hAnsi="Times New Roman" w:cs="Times New Roman"/>
                <w:color w:val="00B050"/>
                <w:sz w:val="24"/>
                <w:szCs w:val="24"/>
              </w:rPr>
              <w:t>.</w:t>
            </w: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Разучивание песен, танцев, импровизация ритмических аккомпанементов на ударных инструментах. Может быть представлена культура 2—3 регионов России на выбор учителя. Особое внимание следует уделить как наиболее распространённым чертам, так и уникальным самобытным явлениям, например: тувинское горловое пение, кавказская лезгинка, якутский варган, пентатонные лады в музыке республик Поволжья,</w:t>
            </w: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i/>
                <w:sz w:val="24"/>
                <w:szCs w:val="24"/>
              </w:rPr>
              <w:t>На выбор или факультативно:</w:t>
            </w: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Творческие, исследовательские проекты, школьные фестивали, посвящённые музыкальному творчеству народов России.</w:t>
            </w:r>
          </w:p>
        </w:tc>
      </w:tr>
      <w:tr w:rsidR="00D50398" w:rsidRPr="00FA7C1A" w:rsidTr="00D50398">
        <w:tc>
          <w:tcPr>
            <w:tcW w:w="15614" w:type="dxa"/>
            <w:gridSpan w:val="4"/>
          </w:tcPr>
          <w:p w:rsidR="00D50398" w:rsidRPr="00FA7C1A" w:rsidRDefault="00D50398" w:rsidP="00D503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Модуль №3 «Музыка народов мира»</w:t>
            </w:r>
          </w:p>
        </w:tc>
      </w:tr>
      <w:tr w:rsidR="00D50398" w:rsidRPr="00FA7C1A" w:rsidTr="00D50398">
        <w:tc>
          <w:tcPr>
            <w:tcW w:w="1214" w:type="dxa"/>
          </w:tcPr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2510" w:type="dxa"/>
          </w:tcPr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Музыка Японии и Китая</w:t>
            </w: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4045" w:type="dxa"/>
          </w:tcPr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Древние истоки музыкальной культуры стран Юго-Восточной Азии. Императорские церемонии, музыкальные инструменты. Пентатоника.</w:t>
            </w:r>
          </w:p>
        </w:tc>
        <w:tc>
          <w:tcPr>
            <w:tcW w:w="7845" w:type="dxa"/>
          </w:tcPr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Знакомство с особенностями музыкального фольклора народов других стран. Определение характерных черт, типичных элементов музыкального языка (ритм, лад, интонации) с использованием визуальной поддержки.</w:t>
            </w: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Знакомство с внешним видом, особенностями исполнения и звучания народных инструментов.</w:t>
            </w: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Определение на слух тембров инструментов с использованием визуальной поддержки.</w:t>
            </w: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Классификация на группы духовых, ударных, струнных.</w:t>
            </w: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Музыкальная викторина на знание тембров народных инструментов с опорой на предметные картинки.</w:t>
            </w: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Двигательная игра — импровизация-подражание игре на музыкальных инструментах.</w:t>
            </w: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Сравнение интонаций, жанров, ладов, инструментов других народов с фольклорными элементами народов России.</w:t>
            </w: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i/>
                <w:sz w:val="24"/>
                <w:szCs w:val="24"/>
              </w:rPr>
              <w:t>На выбор или факультативно:</w:t>
            </w: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школьные фестивали, посвящённые музыкальной культуре народов мира.</w:t>
            </w:r>
          </w:p>
        </w:tc>
      </w:tr>
      <w:tr w:rsidR="00D50398" w:rsidRPr="00FA7C1A" w:rsidTr="00D50398">
        <w:tc>
          <w:tcPr>
            <w:tcW w:w="1214" w:type="dxa"/>
          </w:tcPr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510" w:type="dxa"/>
          </w:tcPr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Музыка Средней Азии</w:t>
            </w: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4045" w:type="dxa"/>
          </w:tcPr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Музыкальные традиции и праздники, народные инструменты и современные исполнители Казахстана, Киргизии,</w:t>
            </w: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и других стран региона.</w:t>
            </w:r>
          </w:p>
        </w:tc>
        <w:tc>
          <w:tcPr>
            <w:tcW w:w="7845" w:type="dxa"/>
          </w:tcPr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Знакомство с особенностями музыкального фольклора народов других стран. Определение характерных черт, типичных элементов музыкального языка (ритм, лад, интонации) с использованием визуальной поддержки.</w:t>
            </w: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Знакомство с внешним видом, особенностями исполнения и звучания народных инструментов.</w:t>
            </w: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Определение на слух тембров инструментов с использованием визуальной поддержки.</w:t>
            </w: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Классификация на группы духовых, ударных, струнных.</w:t>
            </w: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Музыкальная викторина на знание тембров народных инструментов с опорой на предметные картинки.</w:t>
            </w: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Двигательная игра — импровизация-подражание игре на музыкальных инструментах.</w:t>
            </w: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Сравнение интонаций, жанров, ладов, инструментов других народов с фольклорными элементами народов России.</w:t>
            </w: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i/>
                <w:sz w:val="24"/>
                <w:szCs w:val="24"/>
              </w:rPr>
              <w:t>На выбор или факультативно:</w:t>
            </w: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школьные фестивали, посвящённые музыкальной культуре народов мира.</w:t>
            </w:r>
          </w:p>
        </w:tc>
      </w:tr>
      <w:tr w:rsidR="00D50398" w:rsidRPr="00FA7C1A" w:rsidTr="00D50398">
        <w:tc>
          <w:tcPr>
            <w:tcW w:w="1214" w:type="dxa"/>
          </w:tcPr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2510" w:type="dxa"/>
          </w:tcPr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Певец своего народа</w:t>
            </w: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4045" w:type="dxa"/>
          </w:tcPr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Интонации народной музыки в творчестве</w:t>
            </w: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зарубежных композиторов — ярких представителей национального музыкального стиля своей страны.</w:t>
            </w:r>
          </w:p>
        </w:tc>
        <w:tc>
          <w:tcPr>
            <w:tcW w:w="7845" w:type="dxa"/>
          </w:tcPr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Знакомство с творчеством композиторов. Сравнение их сочинений с народной музыкой. Определение формы, принципа развития фольклорного музыкального материала с направляющей помощью учителя.</w:t>
            </w: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Вокализация наиболее ярких тем инструментальных сочинений.</w:t>
            </w: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 xml:space="preserve">Разучивание, исполнение доступных вокальных сочинений. По аналогии с музыкой русских композиторов, которые развивали русскую песенную традицию, могут быть рассмотрены творческие портреты зарубежных композиторов: Э. Грига, Ф. Шопена, Ф. Листа и др., опиравшихся на фольклорные интонации и жанры </w:t>
            </w:r>
            <w:r w:rsidRPr="00FA7C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музыкального творчества своего народа.</w:t>
            </w: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i/>
                <w:sz w:val="24"/>
                <w:szCs w:val="24"/>
              </w:rPr>
              <w:t>На выбор или факультативно:</w:t>
            </w: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Творческие, исследовательские проекты, посвящённые выдающимся композиторам</w:t>
            </w:r>
          </w:p>
        </w:tc>
      </w:tr>
      <w:tr w:rsidR="00D50398" w:rsidRPr="00FA7C1A" w:rsidTr="00D50398">
        <w:tc>
          <w:tcPr>
            <w:tcW w:w="1214" w:type="dxa"/>
          </w:tcPr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2510" w:type="dxa"/>
          </w:tcPr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Диалог культур</w:t>
            </w: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4045" w:type="dxa"/>
          </w:tcPr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Культурные связи между музыкантами</w:t>
            </w: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разных стран.</w:t>
            </w: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Образы, интонации фольклора других народов и стран в музыке отечественных</w:t>
            </w: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и зарубежных композиторов (в том числе образы других культур в музыке русских композиторов и русские музыкальные цитаты в творчестве зарубежных композиторов).</w:t>
            </w:r>
          </w:p>
        </w:tc>
        <w:tc>
          <w:tcPr>
            <w:tcW w:w="7845" w:type="dxa"/>
          </w:tcPr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Знакомство с творчеством композиторов. Сравнение их сочинений с народной музыкой. Определение формы, принципа развития фольклорного музыкального материала с направляющей помощью учителя.</w:t>
            </w: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Вокализация наиболее ярких тем инструментальных сочинений.</w:t>
            </w: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Разучивание, исполнение доступных вокальных сочинений.</w:t>
            </w: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i/>
                <w:sz w:val="24"/>
                <w:szCs w:val="24"/>
              </w:rPr>
              <w:t>На выбор или факультативно:</w:t>
            </w: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Творческие, исследовательские проекты, посвящённые выдающимся композиторам</w:t>
            </w:r>
          </w:p>
        </w:tc>
      </w:tr>
      <w:tr w:rsidR="00D50398" w:rsidRPr="00FA7C1A" w:rsidTr="00D50398">
        <w:tc>
          <w:tcPr>
            <w:tcW w:w="15614" w:type="dxa"/>
            <w:gridSpan w:val="4"/>
          </w:tcPr>
          <w:p w:rsidR="00D50398" w:rsidRPr="00FA7C1A" w:rsidRDefault="00D50398" w:rsidP="00D5039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Модуль № 4 «Духовная музыка»</w:t>
            </w:r>
          </w:p>
        </w:tc>
      </w:tr>
      <w:tr w:rsidR="00D50398" w:rsidRPr="00FA7C1A" w:rsidTr="00D50398">
        <w:tc>
          <w:tcPr>
            <w:tcW w:w="1214" w:type="dxa"/>
          </w:tcPr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2510" w:type="dxa"/>
          </w:tcPr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Религиозные праздники</w:t>
            </w: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4045" w:type="dxa"/>
          </w:tcPr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Праздничная служба, вокальная (в том числе хоровая) музыка религиозного</w:t>
            </w: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содержания.</w:t>
            </w:r>
          </w:p>
        </w:tc>
        <w:tc>
          <w:tcPr>
            <w:tcW w:w="7845" w:type="dxa"/>
          </w:tcPr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Слушание музыкальных фрагментов праздничных богослужений, определение характера музыки, её религиозного содержания.</w:t>
            </w: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Разучивание исполнение доступных вокальных произведений духовной музыки. Данный блок позволяет сосредоточиться на религиозных праздниках той конфессии, которая наиболее почитаема в данном регионе. В рамках православной традиции возможно рассмотрение традиционных праздников с точки зрения как религиозной символики, так и фольклорных традиций (например: Рождество, Троица, Пасха). Рекомендуется знакомство с фрагментами литургической музыки русских композиторов-классиков (С. В. Рахманинов, П. И. Чайковский и др.).</w:t>
            </w: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i/>
                <w:sz w:val="24"/>
                <w:szCs w:val="24"/>
              </w:rPr>
              <w:t>На выбор или факультативно:</w:t>
            </w: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Просмотр фильма, посвящённого религиозным праздникам.</w:t>
            </w: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 xml:space="preserve">Посещение концерта духовной </w:t>
            </w:r>
            <w:r w:rsidRPr="00FA7C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музыки.</w:t>
            </w: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Исследовательские проекты, посвящённые музыке религиозных праздников</w:t>
            </w:r>
          </w:p>
        </w:tc>
      </w:tr>
      <w:tr w:rsidR="00D50398" w:rsidRPr="00FA7C1A" w:rsidTr="00D50398">
        <w:tc>
          <w:tcPr>
            <w:tcW w:w="15614" w:type="dxa"/>
            <w:gridSpan w:val="4"/>
          </w:tcPr>
          <w:p w:rsidR="00D50398" w:rsidRPr="00FA7C1A" w:rsidRDefault="00D50398" w:rsidP="00D503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Модуль № 5 «Классическая музыка»</w:t>
            </w:r>
          </w:p>
        </w:tc>
      </w:tr>
      <w:tr w:rsidR="00D50398" w:rsidRPr="00FA7C1A" w:rsidTr="00D50398">
        <w:tc>
          <w:tcPr>
            <w:tcW w:w="1214" w:type="dxa"/>
          </w:tcPr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2510" w:type="dxa"/>
          </w:tcPr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Симфоническая</w:t>
            </w: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музыка</w:t>
            </w: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3 часа</w:t>
            </w:r>
          </w:p>
        </w:tc>
        <w:tc>
          <w:tcPr>
            <w:tcW w:w="4045" w:type="dxa"/>
          </w:tcPr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Симфонический</w:t>
            </w: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оркестр. Тембры,</w:t>
            </w: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группы инструментов. Симфония,</w:t>
            </w: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симфоническая картина</w:t>
            </w:r>
          </w:p>
        </w:tc>
        <w:tc>
          <w:tcPr>
            <w:tcW w:w="7845" w:type="dxa"/>
          </w:tcPr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Знакомство с составом симфонического оркестра, группами инструментов. Определение на слух тембров инструментов симфонического оркестра с использованием визуальной поддержки.  Слушание фрагментов симфонической музыки. «Дирижирование» оркестром.</w:t>
            </w: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Музыкальная викторина с использованием визуальной поддержки.</w:t>
            </w: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i/>
                <w:sz w:val="24"/>
                <w:szCs w:val="24"/>
              </w:rPr>
              <w:t>На выбор или факультативно:</w:t>
            </w: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Посещение концерта симфонической музыки.</w:t>
            </w: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Просмотр фильма об устройстве оркестра.</w:t>
            </w:r>
          </w:p>
        </w:tc>
      </w:tr>
      <w:tr w:rsidR="00D50398" w:rsidRPr="00FA7C1A" w:rsidTr="00D50398">
        <w:tc>
          <w:tcPr>
            <w:tcW w:w="1214" w:type="dxa"/>
          </w:tcPr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2510" w:type="dxa"/>
          </w:tcPr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Русские</w:t>
            </w: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композиторы-</w:t>
            </w: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классики</w:t>
            </w: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3 часа</w:t>
            </w:r>
          </w:p>
        </w:tc>
        <w:tc>
          <w:tcPr>
            <w:tcW w:w="4045" w:type="dxa"/>
          </w:tcPr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Творчество выдающихся отечественных</w:t>
            </w: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композиторов.</w:t>
            </w:r>
          </w:p>
        </w:tc>
        <w:tc>
          <w:tcPr>
            <w:tcW w:w="7845" w:type="dxa"/>
          </w:tcPr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Знакомство с творчеством выдающихся композиторов, отдельными фактами из их биографии. Слушание музыки. Фрагменты вокальных, инструментальных, симфонических сочинений. Круг характерных образов (картины природы, народной жизни, истории и т. д.). Характеристика музыкальных образов, музыкально-выразительных средств. Наблюдение за развитием музыки. Определение жанра, формы с использованием визуальной поддержки. Просмотр видео-фрагментов  биографического характера.</w:t>
            </w: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Вокализация тем инструментальных сочинений с направляющей помощью учителя.</w:t>
            </w: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Разучивание, исполнение доступных вокальных сочинений.</w:t>
            </w: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i/>
                <w:sz w:val="24"/>
                <w:szCs w:val="24"/>
              </w:rPr>
              <w:t>На выбор или факультативно:</w:t>
            </w: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Посещение концерта. Просмотр биографического фильма</w:t>
            </w:r>
          </w:p>
        </w:tc>
      </w:tr>
      <w:tr w:rsidR="00D50398" w:rsidRPr="00FA7C1A" w:rsidTr="00D50398">
        <w:tc>
          <w:tcPr>
            <w:tcW w:w="1214" w:type="dxa"/>
          </w:tcPr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2510" w:type="dxa"/>
          </w:tcPr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Европейские</w:t>
            </w: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композиторы-</w:t>
            </w: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классики</w:t>
            </w: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3 часа</w:t>
            </w:r>
          </w:p>
        </w:tc>
        <w:tc>
          <w:tcPr>
            <w:tcW w:w="4045" w:type="dxa"/>
          </w:tcPr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Творчество выдающихся зарубежных </w:t>
            </w:r>
            <w:r w:rsidRPr="00FA7C1A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композиторов</w:t>
            </w:r>
          </w:p>
        </w:tc>
        <w:tc>
          <w:tcPr>
            <w:tcW w:w="7845" w:type="dxa"/>
          </w:tcPr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Знакомство с творчеством выдающихся композиторов, </w:t>
            </w:r>
            <w:r w:rsidRPr="00FA7C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отдельными фактами из их биографии. Слушание музыки. Фрагменты вокальных, инструментальных, симфонических сочинений. Круг характерных образов (картины природы, народной жизни, истории и т. д.). Характеристика музыкальных образов, музыкально-выразительных средств. Наблюдение за развитием музыки. Определение жанра, формы с использованием визуальной поддержки. Просмотр видео-фрагментов биографического характера.</w:t>
            </w: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Вокализация тем инструментальных сочинений с направляющей помощью учителя.</w:t>
            </w: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Разучивание, исполнение доступных вокальных сочинений.</w:t>
            </w: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i/>
                <w:sz w:val="24"/>
                <w:szCs w:val="24"/>
              </w:rPr>
              <w:t>На выбор или факультативно:</w:t>
            </w: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Посещение концерта. Просмотр биографического фильма</w:t>
            </w:r>
          </w:p>
        </w:tc>
      </w:tr>
      <w:tr w:rsidR="00D50398" w:rsidRPr="00FA7C1A" w:rsidTr="00D50398">
        <w:tc>
          <w:tcPr>
            <w:tcW w:w="1214" w:type="dxa"/>
          </w:tcPr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13.</w:t>
            </w:r>
          </w:p>
        </w:tc>
        <w:tc>
          <w:tcPr>
            <w:tcW w:w="2510" w:type="dxa"/>
          </w:tcPr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Мастерство исполнителя</w:t>
            </w: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4045" w:type="dxa"/>
          </w:tcPr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Творчество выдающихся исполнителей — певцов, инструменталистов,</w:t>
            </w: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дирижёров. Консерватория, филармония, Конкурс имени П. И. Чайковского.</w:t>
            </w:r>
          </w:p>
        </w:tc>
        <w:tc>
          <w:tcPr>
            <w:tcW w:w="7845" w:type="dxa"/>
          </w:tcPr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Знакомство с творчеством выдающихся исполнителей классической музыки. Изучение программ, афиш консерватории, филармонии.</w:t>
            </w: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Сравнение нескольких интерпретаций одного и того же произведения в исполнении разных музыкантов.</w:t>
            </w: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Беседа на тему «Композитор — исполнитель — слушатель».</w:t>
            </w: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i/>
                <w:sz w:val="24"/>
                <w:szCs w:val="24"/>
              </w:rPr>
              <w:t>На выбор или факультативно:</w:t>
            </w: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Посещение концерта классической музыки.</w:t>
            </w: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Создание коллекции записей любимого исполнителя.</w:t>
            </w: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Деловая игра «Концертный отдел филармонии».</w:t>
            </w:r>
          </w:p>
        </w:tc>
      </w:tr>
      <w:tr w:rsidR="00D50398" w:rsidRPr="00FA7C1A" w:rsidTr="00D50398">
        <w:tc>
          <w:tcPr>
            <w:tcW w:w="15614" w:type="dxa"/>
            <w:gridSpan w:val="4"/>
          </w:tcPr>
          <w:p w:rsidR="00D50398" w:rsidRPr="00FA7C1A" w:rsidRDefault="00D50398" w:rsidP="00D503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b/>
                <w:sz w:val="24"/>
                <w:szCs w:val="24"/>
              </w:rPr>
              <w:t>Модуль № 6 «Современная музыкальная культура»</w:t>
            </w:r>
          </w:p>
        </w:tc>
      </w:tr>
      <w:tr w:rsidR="00D50398" w:rsidRPr="00FA7C1A" w:rsidTr="00D50398">
        <w:tc>
          <w:tcPr>
            <w:tcW w:w="1214" w:type="dxa"/>
          </w:tcPr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2510" w:type="dxa"/>
          </w:tcPr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Современные</w:t>
            </w: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обработки</w:t>
            </w: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классической музыки</w:t>
            </w: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4045" w:type="dxa"/>
          </w:tcPr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Понятие обработки,</w:t>
            </w: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творчество современных композиторов</w:t>
            </w: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и исполнителей, обрабатывающих</w:t>
            </w: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классическую</w:t>
            </w: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музыку.</w:t>
            </w: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 xml:space="preserve">Проблемная ситуация: </w:t>
            </w:r>
            <w:r w:rsidRPr="00FA7C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зачем музыканты делают обработки</w:t>
            </w: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классики?</w:t>
            </w:r>
          </w:p>
        </w:tc>
        <w:tc>
          <w:tcPr>
            <w:tcW w:w="7845" w:type="dxa"/>
          </w:tcPr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Различение музыки классической и её современной обработки.</w:t>
            </w: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Слушание обработок классической музыки, сравнение их с оригиналом. Обсуждение комплекса выразительных средств, наблюдение за изменением характера музыки.</w:t>
            </w: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 xml:space="preserve">Вокальное исполнение классических </w:t>
            </w:r>
            <w:r w:rsidRPr="00FA7C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тем в сопровождении современного</w:t>
            </w:r>
            <w:r w:rsidR="00F52EE3" w:rsidRPr="00FA7C1A">
              <w:rPr>
                <w:rFonts w:ascii="Times New Roman" w:hAnsi="Times New Roman" w:cs="Times New Roman"/>
                <w:sz w:val="24"/>
                <w:szCs w:val="24"/>
              </w:rPr>
              <w:t xml:space="preserve"> ритмизованного аккомпанемента.</w:t>
            </w:r>
          </w:p>
        </w:tc>
      </w:tr>
      <w:tr w:rsidR="00D50398" w:rsidRPr="00FA7C1A" w:rsidTr="00D50398">
        <w:tc>
          <w:tcPr>
            <w:tcW w:w="1214" w:type="dxa"/>
          </w:tcPr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2510" w:type="dxa"/>
          </w:tcPr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Исполнители</w:t>
            </w: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современной</w:t>
            </w: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музыки</w:t>
            </w: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4045" w:type="dxa"/>
          </w:tcPr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Творчество одного</w:t>
            </w: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или нескольких</w:t>
            </w: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исполнителей современной музыки,</w:t>
            </w: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популярных у молодёжи.</w:t>
            </w:r>
          </w:p>
        </w:tc>
        <w:tc>
          <w:tcPr>
            <w:tcW w:w="7845" w:type="dxa"/>
          </w:tcPr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Просмотр видеоклипов современных исполнителей.</w:t>
            </w: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Сравнение их композиций с другими направлениями и стилями (классикой, духовной, народной музыкой).</w:t>
            </w: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i/>
                <w:sz w:val="24"/>
                <w:szCs w:val="24"/>
              </w:rPr>
              <w:t>На выбор или факультативно:</w:t>
            </w: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Составление плейлиста, коллекции записей современной музыки для друзей-одноклассников (для проведения совместного досуга). Рекомендуется уделить внимание творчеству исполнителей, чьи композиции входят в топы текущих чартов популярных стриминговых сервисов. При выборе конкретных персоналий учителю необходимо найти компромиссное решение, которое учитывало бы не только музыкальные вкусы обучающихся, но и морально-этические и художественно-эстетические стороны рассматриваемых музыкальных композиций.</w:t>
            </w:r>
          </w:p>
        </w:tc>
      </w:tr>
      <w:tr w:rsidR="00D50398" w:rsidRPr="00FA7C1A" w:rsidTr="00D50398">
        <w:tc>
          <w:tcPr>
            <w:tcW w:w="1214" w:type="dxa"/>
          </w:tcPr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2510" w:type="dxa"/>
          </w:tcPr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Электронные</w:t>
            </w: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музыкальные</w:t>
            </w: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инструменты</w:t>
            </w: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4045" w:type="dxa"/>
          </w:tcPr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Современные «двойники» классических</w:t>
            </w: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музыкальных инструментов: синтезатор, электронная</w:t>
            </w: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скрипка, гитара,</w:t>
            </w: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барабаны и т. д.</w:t>
            </w: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Виртуальные музыкальные инструменты в компьютерных</w:t>
            </w: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программах.</w:t>
            </w:r>
          </w:p>
        </w:tc>
        <w:tc>
          <w:tcPr>
            <w:tcW w:w="7845" w:type="dxa"/>
          </w:tcPr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Слушание музыкальных композиций в исполнении на электронных музыкальных инструментах. Сравнение их звучания с акустическими инструментами, обсуждение результатов сравнения.</w:t>
            </w: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Подбор электронных тембров для создания музыки к фантастическому фильму.</w:t>
            </w: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i/>
                <w:sz w:val="24"/>
                <w:szCs w:val="24"/>
              </w:rPr>
              <w:t>На выбор или факультативно:</w:t>
            </w: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Посещение музыкального магазина (отдел электронных музыкальных инструментов).</w:t>
            </w: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фильма об электронных </w:t>
            </w:r>
            <w:r w:rsidR="00E760FD" w:rsidRPr="00FA7C1A">
              <w:rPr>
                <w:rFonts w:ascii="Times New Roman" w:hAnsi="Times New Roman" w:cs="Times New Roman"/>
                <w:sz w:val="24"/>
                <w:szCs w:val="24"/>
              </w:rPr>
              <w:t>музыкальных инструментах.</w:t>
            </w:r>
          </w:p>
        </w:tc>
      </w:tr>
      <w:tr w:rsidR="00D50398" w:rsidRPr="00FA7C1A" w:rsidTr="00D50398">
        <w:tc>
          <w:tcPr>
            <w:tcW w:w="15614" w:type="dxa"/>
            <w:gridSpan w:val="4"/>
          </w:tcPr>
          <w:p w:rsidR="00D50398" w:rsidRPr="00FA7C1A" w:rsidRDefault="00D50398" w:rsidP="00D503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b/>
                <w:sz w:val="24"/>
                <w:szCs w:val="24"/>
              </w:rPr>
              <w:t>Модуль № 7 «Музыка театра и кино»</w:t>
            </w:r>
          </w:p>
        </w:tc>
      </w:tr>
      <w:tr w:rsidR="00D50398" w:rsidRPr="00FA7C1A" w:rsidTr="00D50398">
        <w:tc>
          <w:tcPr>
            <w:tcW w:w="1214" w:type="dxa"/>
          </w:tcPr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2510" w:type="dxa"/>
          </w:tcPr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Кто</w:t>
            </w: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создаёт</w:t>
            </w: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музыкальный</w:t>
            </w: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спектакль?</w:t>
            </w: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3 часа</w:t>
            </w:r>
          </w:p>
        </w:tc>
        <w:tc>
          <w:tcPr>
            <w:tcW w:w="4045" w:type="dxa"/>
          </w:tcPr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Профессии музыкального театра:</w:t>
            </w: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дирижёр, режиссёр,</w:t>
            </w: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оперные певцы,</w:t>
            </w: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балерины и танцовщики, художники и т. д.</w:t>
            </w:r>
          </w:p>
        </w:tc>
        <w:tc>
          <w:tcPr>
            <w:tcW w:w="7845" w:type="dxa"/>
          </w:tcPr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Диалог с учителем по поводу синкретичного характера музыкального спектакля. Знакомство с миром театральных профессий, творчеством театральных режиссёров, художников и др.</w:t>
            </w: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Просмотр фрагментов одного и того же спектакля в разных постановках. Обсуждение различий в оформлении, режиссуре.</w:t>
            </w: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i/>
                <w:sz w:val="24"/>
                <w:szCs w:val="24"/>
              </w:rPr>
              <w:t>На выбор или факультативно:</w:t>
            </w: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color w:val="00B050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Виртуальный квест по музыкальному театру.</w:t>
            </w:r>
          </w:p>
        </w:tc>
      </w:tr>
      <w:tr w:rsidR="00D50398" w:rsidRPr="00FA7C1A" w:rsidTr="00D50398">
        <w:tc>
          <w:tcPr>
            <w:tcW w:w="1214" w:type="dxa"/>
          </w:tcPr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18.</w:t>
            </w:r>
          </w:p>
        </w:tc>
        <w:tc>
          <w:tcPr>
            <w:tcW w:w="2510" w:type="dxa"/>
          </w:tcPr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Сюжет</w:t>
            </w: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музыкального</w:t>
            </w: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 xml:space="preserve">спектакля </w:t>
            </w: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2 часа</w:t>
            </w:r>
          </w:p>
        </w:tc>
        <w:tc>
          <w:tcPr>
            <w:tcW w:w="4045" w:type="dxa"/>
          </w:tcPr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Действия и сцены</w:t>
            </w: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в опере и балете.</w:t>
            </w: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Контрастные образы,</w:t>
            </w: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лейтмотивы.</w:t>
            </w:r>
          </w:p>
        </w:tc>
        <w:tc>
          <w:tcPr>
            <w:tcW w:w="7845" w:type="dxa"/>
          </w:tcPr>
          <w:p w:rsidR="00D50398" w:rsidRPr="00FA7C1A" w:rsidRDefault="00D50398" w:rsidP="00D50398">
            <w:pPr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 xml:space="preserve">  Знакомство со структурой музыкального спектакля. </w:t>
            </w: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Анализ выразительных средств, создающих образы главных героев, противоборствующих сторон с направляющей помощью учителя. Наблюдение за музыкальным развитием, характеристика приёмов, использованных композитором.</w:t>
            </w: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Вокализация, пропевание музыкальных тем; пластическое интонирование оркестровых фрагментов.</w:t>
            </w: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Музыкальная викторина на знание музыки, вучащие и терминологические тесты с использованием карточек визуальной поддержки.</w:t>
            </w:r>
            <w:r w:rsidR="00E760FD" w:rsidRPr="00FA7C1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D50398" w:rsidRPr="00FA7C1A" w:rsidTr="00D50398">
        <w:tc>
          <w:tcPr>
            <w:tcW w:w="15614" w:type="dxa"/>
            <w:gridSpan w:val="4"/>
          </w:tcPr>
          <w:p w:rsidR="00D50398" w:rsidRPr="00FA7C1A" w:rsidRDefault="00D50398" w:rsidP="00D5039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b/>
                <w:sz w:val="24"/>
                <w:szCs w:val="24"/>
              </w:rPr>
              <w:t>Модуль № 8 «Музыка в жизни человека»</w:t>
            </w:r>
          </w:p>
        </w:tc>
      </w:tr>
      <w:tr w:rsidR="00D50398" w:rsidRPr="00FA7C1A" w:rsidTr="00D50398">
        <w:tc>
          <w:tcPr>
            <w:tcW w:w="1214" w:type="dxa"/>
          </w:tcPr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</w:p>
        </w:tc>
        <w:tc>
          <w:tcPr>
            <w:tcW w:w="2510" w:type="dxa"/>
          </w:tcPr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Музыкальные пейзажи</w:t>
            </w: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4045" w:type="dxa"/>
          </w:tcPr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Музыка —</w:t>
            </w: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выражение глубоких</w:t>
            </w: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чувств, тонких</w:t>
            </w: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оттенков настроения,</w:t>
            </w: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которые трудно</w:t>
            </w: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передать словами.</w:t>
            </w:r>
          </w:p>
        </w:tc>
        <w:tc>
          <w:tcPr>
            <w:tcW w:w="7845" w:type="dxa"/>
          </w:tcPr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Слушание произведений программной музыки, посвящённой образам природы. Подбор эпитетов для описания настроения, характера музыки с использованием карточек визуальной поддержки. Сопоставление музыки с произведениями изобразительного искусства.</w:t>
            </w: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Двигательная импровизация, пластическое интонирование.</w:t>
            </w: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Разучивание, одухотворенное исполнение песен о природе, её красоте.</w:t>
            </w: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i/>
                <w:sz w:val="24"/>
                <w:szCs w:val="24"/>
              </w:rPr>
              <w:t>На выбор или факультативно:</w:t>
            </w: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Рисование «услышанных» пейзажей и/или абстрактная живопись — передача настроения цветом, точками, линиями.</w:t>
            </w: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Игра-импровизация «Угадай моё настроение».</w:t>
            </w:r>
          </w:p>
        </w:tc>
      </w:tr>
      <w:tr w:rsidR="00D50398" w:rsidRPr="00FA7C1A" w:rsidTr="00D50398">
        <w:tc>
          <w:tcPr>
            <w:tcW w:w="1214" w:type="dxa"/>
          </w:tcPr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2510" w:type="dxa"/>
          </w:tcPr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 xml:space="preserve">Танцы, игры и </w:t>
            </w:r>
            <w:r w:rsidRPr="00FA7C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веселье</w:t>
            </w: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 xml:space="preserve"> 1 час</w:t>
            </w:r>
          </w:p>
        </w:tc>
        <w:tc>
          <w:tcPr>
            <w:tcW w:w="4045" w:type="dxa"/>
          </w:tcPr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Примеры популярных </w:t>
            </w:r>
            <w:r w:rsidRPr="00FA7C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танцев.</w:t>
            </w:r>
          </w:p>
        </w:tc>
        <w:tc>
          <w:tcPr>
            <w:tcW w:w="7845" w:type="dxa"/>
          </w:tcPr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Слушание, исполнение музыки </w:t>
            </w:r>
            <w:r w:rsidRPr="00FA7C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скерцозного характера.</w:t>
            </w: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Разучивание, исполнение танцевальных движений.</w:t>
            </w: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Танец-игра.</w:t>
            </w: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Рефлексия собственного эмоционального состояния после участия в танцевальных композициях и импровизациях.</w:t>
            </w:r>
          </w:p>
          <w:p w:rsidR="00D50398" w:rsidRPr="00FA7C1A" w:rsidRDefault="00D50398" w:rsidP="00E760F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Проблемна</w:t>
            </w:r>
            <w:r w:rsidR="00E760FD" w:rsidRPr="00FA7C1A">
              <w:rPr>
                <w:rFonts w:ascii="Times New Roman" w:hAnsi="Times New Roman" w:cs="Times New Roman"/>
                <w:sz w:val="24"/>
                <w:szCs w:val="24"/>
              </w:rPr>
              <w:t>я ситуация: зачем люди танцуют?</w:t>
            </w:r>
          </w:p>
        </w:tc>
      </w:tr>
      <w:tr w:rsidR="00D50398" w:rsidRPr="00FA7C1A" w:rsidTr="00D50398">
        <w:tc>
          <w:tcPr>
            <w:tcW w:w="1214" w:type="dxa"/>
          </w:tcPr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21.</w:t>
            </w:r>
          </w:p>
        </w:tc>
        <w:tc>
          <w:tcPr>
            <w:tcW w:w="2510" w:type="dxa"/>
          </w:tcPr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Музыка на войне,</w:t>
            </w: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музыка о войне</w:t>
            </w: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4045" w:type="dxa"/>
          </w:tcPr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Военная тема</w:t>
            </w: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в музыкальном</w:t>
            </w: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искусстве. Военные</w:t>
            </w: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песни, марши,</w:t>
            </w: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интонации, ритмы,</w:t>
            </w: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тембры (призывная</w:t>
            </w: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кварта, пунктирный</w:t>
            </w: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ритм, тембры малого</w:t>
            </w: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барабана, трубы</w:t>
            </w: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и т. д.).</w:t>
            </w:r>
          </w:p>
        </w:tc>
        <w:tc>
          <w:tcPr>
            <w:tcW w:w="7845" w:type="dxa"/>
          </w:tcPr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Просмотр видео-фрагментов, посвящённых военной музыке. Слушание, исполнение музыкальных произведений военной тематики. Знакомство с историей их сочинения и исполнения.</w:t>
            </w: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A7C1A">
              <w:rPr>
                <w:rFonts w:ascii="Times New Roman" w:hAnsi="Times New Roman" w:cs="Times New Roman"/>
                <w:sz w:val="24"/>
                <w:szCs w:val="24"/>
              </w:rPr>
              <w:t>Беседа в классе. Ответы на вопросы: какие чувства вызывает эта музыка, почему? Как влияет на наше восприятие информация о том, как и зачем она создавалась?</w:t>
            </w:r>
          </w:p>
          <w:p w:rsidR="00D50398" w:rsidRPr="00FA7C1A" w:rsidRDefault="00D50398" w:rsidP="00D5039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7D8E" w:rsidRPr="00FA7C1A" w:rsidRDefault="000D7D8E" w:rsidP="0031581C">
      <w:pPr>
        <w:widowControl w:val="0"/>
        <w:tabs>
          <w:tab w:val="left" w:pos="4146"/>
        </w:tabs>
        <w:autoSpaceDE w:val="0"/>
        <w:autoSpaceDN w:val="0"/>
        <w:spacing w:before="96"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</w:rPr>
      </w:pPr>
    </w:p>
    <w:sectPr w:rsidR="000D7D8E" w:rsidRPr="00FA7C1A" w:rsidSect="00463E49">
      <w:footerReference w:type="default" r:id="rId8"/>
      <w:pgSz w:w="11906" w:h="16383"/>
      <w:pgMar w:top="1701" w:right="1134" w:bottom="850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1F57" w:rsidRDefault="007B1F57" w:rsidP="00D50398">
      <w:pPr>
        <w:spacing w:after="0" w:line="240" w:lineRule="auto"/>
      </w:pPr>
      <w:r>
        <w:separator/>
      </w:r>
    </w:p>
  </w:endnote>
  <w:endnote w:type="continuationSeparator" w:id="0">
    <w:p w:rsidR="007B1F57" w:rsidRDefault="007B1F57" w:rsidP="00D50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3F7C" w:rsidRDefault="00B13F7C" w:rsidP="00FA7C1A">
    <w:pPr>
      <w:pStyle w:val="ab"/>
    </w:pPr>
  </w:p>
  <w:p w:rsidR="00B13F7C" w:rsidRDefault="00B13F7C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1F57" w:rsidRDefault="007B1F57" w:rsidP="00D50398">
      <w:pPr>
        <w:spacing w:after="0" w:line="240" w:lineRule="auto"/>
      </w:pPr>
      <w:r>
        <w:separator/>
      </w:r>
    </w:p>
  </w:footnote>
  <w:footnote w:type="continuationSeparator" w:id="0">
    <w:p w:rsidR="007B1F57" w:rsidRDefault="007B1F57" w:rsidP="00D5039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B00B5"/>
    <w:multiLevelType w:val="hybridMultilevel"/>
    <w:tmpl w:val="B8FE9DBC"/>
    <w:lvl w:ilvl="0" w:tplc="B63EF05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7A44FC6"/>
    <w:multiLevelType w:val="hybridMultilevel"/>
    <w:tmpl w:val="24A0857C"/>
    <w:lvl w:ilvl="0" w:tplc="45F43288">
      <w:start w:val="1"/>
      <w:numFmt w:val="decimal"/>
      <w:lvlText w:val="%1)"/>
      <w:lvlJc w:val="left"/>
      <w:pPr>
        <w:ind w:left="116" w:hanging="273"/>
      </w:pPr>
      <w:rPr>
        <w:rFonts w:ascii="Times New Roman" w:eastAsia="Times New Roman" w:hAnsi="Times New Roman" w:cs="Times New Roman" w:hint="default"/>
        <w:w w:val="114"/>
        <w:sz w:val="20"/>
        <w:szCs w:val="20"/>
        <w:lang w:val="ru-RU" w:eastAsia="en-US" w:bidi="ar-SA"/>
      </w:rPr>
    </w:lvl>
    <w:lvl w:ilvl="1" w:tplc="195062B6">
      <w:numFmt w:val="bullet"/>
      <w:lvlText w:val="•"/>
      <w:lvlJc w:val="left"/>
      <w:pPr>
        <w:ind w:left="770" w:hanging="273"/>
      </w:pPr>
      <w:rPr>
        <w:rFonts w:hint="default"/>
        <w:lang w:val="ru-RU" w:eastAsia="en-US" w:bidi="ar-SA"/>
      </w:rPr>
    </w:lvl>
    <w:lvl w:ilvl="2" w:tplc="4A54E8CC">
      <w:numFmt w:val="bullet"/>
      <w:lvlText w:val="•"/>
      <w:lvlJc w:val="left"/>
      <w:pPr>
        <w:ind w:left="1420" w:hanging="273"/>
      </w:pPr>
      <w:rPr>
        <w:rFonts w:hint="default"/>
        <w:lang w:val="ru-RU" w:eastAsia="en-US" w:bidi="ar-SA"/>
      </w:rPr>
    </w:lvl>
    <w:lvl w:ilvl="3" w:tplc="998C1576">
      <w:numFmt w:val="bullet"/>
      <w:lvlText w:val="•"/>
      <w:lvlJc w:val="left"/>
      <w:pPr>
        <w:ind w:left="2071" w:hanging="273"/>
      </w:pPr>
      <w:rPr>
        <w:rFonts w:hint="default"/>
        <w:lang w:val="ru-RU" w:eastAsia="en-US" w:bidi="ar-SA"/>
      </w:rPr>
    </w:lvl>
    <w:lvl w:ilvl="4" w:tplc="93A6D000">
      <w:numFmt w:val="bullet"/>
      <w:lvlText w:val="•"/>
      <w:lvlJc w:val="left"/>
      <w:pPr>
        <w:ind w:left="2721" w:hanging="273"/>
      </w:pPr>
      <w:rPr>
        <w:rFonts w:hint="default"/>
        <w:lang w:val="ru-RU" w:eastAsia="en-US" w:bidi="ar-SA"/>
      </w:rPr>
    </w:lvl>
    <w:lvl w:ilvl="5" w:tplc="459A9648">
      <w:numFmt w:val="bullet"/>
      <w:lvlText w:val="•"/>
      <w:lvlJc w:val="left"/>
      <w:pPr>
        <w:ind w:left="3371" w:hanging="273"/>
      </w:pPr>
      <w:rPr>
        <w:rFonts w:hint="default"/>
        <w:lang w:val="ru-RU" w:eastAsia="en-US" w:bidi="ar-SA"/>
      </w:rPr>
    </w:lvl>
    <w:lvl w:ilvl="6" w:tplc="C4325EA4">
      <w:numFmt w:val="bullet"/>
      <w:lvlText w:val="•"/>
      <w:lvlJc w:val="left"/>
      <w:pPr>
        <w:ind w:left="4022" w:hanging="273"/>
      </w:pPr>
      <w:rPr>
        <w:rFonts w:hint="default"/>
        <w:lang w:val="ru-RU" w:eastAsia="en-US" w:bidi="ar-SA"/>
      </w:rPr>
    </w:lvl>
    <w:lvl w:ilvl="7" w:tplc="13586282">
      <w:numFmt w:val="bullet"/>
      <w:lvlText w:val="•"/>
      <w:lvlJc w:val="left"/>
      <w:pPr>
        <w:ind w:left="4672" w:hanging="273"/>
      </w:pPr>
      <w:rPr>
        <w:rFonts w:hint="default"/>
        <w:lang w:val="ru-RU" w:eastAsia="en-US" w:bidi="ar-SA"/>
      </w:rPr>
    </w:lvl>
    <w:lvl w:ilvl="8" w:tplc="B1E2E1AA">
      <w:numFmt w:val="bullet"/>
      <w:lvlText w:val="•"/>
      <w:lvlJc w:val="left"/>
      <w:pPr>
        <w:ind w:left="5322" w:hanging="273"/>
      </w:pPr>
      <w:rPr>
        <w:rFonts w:hint="default"/>
        <w:lang w:val="ru-RU" w:eastAsia="en-US" w:bidi="ar-SA"/>
      </w:rPr>
    </w:lvl>
  </w:abstractNum>
  <w:abstractNum w:abstractNumId="2">
    <w:nsid w:val="08393256"/>
    <w:multiLevelType w:val="hybridMultilevel"/>
    <w:tmpl w:val="AA12EE1E"/>
    <w:lvl w:ilvl="0" w:tplc="B63EF05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CC21186"/>
    <w:multiLevelType w:val="hybridMultilevel"/>
    <w:tmpl w:val="00A4E84C"/>
    <w:lvl w:ilvl="0" w:tplc="C04A92D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5B73C68"/>
    <w:multiLevelType w:val="hybridMultilevel"/>
    <w:tmpl w:val="1F3C8C42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18F107E6"/>
    <w:multiLevelType w:val="hybridMultilevel"/>
    <w:tmpl w:val="B4D01DB8"/>
    <w:lvl w:ilvl="0" w:tplc="FFFFFFFF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63EF05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C5B5607"/>
    <w:multiLevelType w:val="hybridMultilevel"/>
    <w:tmpl w:val="40348756"/>
    <w:lvl w:ilvl="0" w:tplc="637278B6">
      <w:start w:val="1"/>
      <w:numFmt w:val="decimal"/>
      <w:lvlText w:val="%1)"/>
      <w:lvlJc w:val="left"/>
      <w:pPr>
        <w:ind w:left="117" w:hanging="288"/>
      </w:pPr>
      <w:rPr>
        <w:rFonts w:ascii="Times New Roman" w:eastAsia="Times New Roman" w:hAnsi="Times New Roman" w:cs="Times New Roman" w:hint="default"/>
        <w:w w:val="114"/>
        <w:sz w:val="20"/>
        <w:szCs w:val="20"/>
        <w:lang w:val="ru-RU" w:eastAsia="en-US" w:bidi="ar-SA"/>
      </w:rPr>
    </w:lvl>
    <w:lvl w:ilvl="1" w:tplc="6332E364">
      <w:numFmt w:val="bullet"/>
      <w:lvlText w:val="•"/>
      <w:lvlJc w:val="left"/>
      <w:pPr>
        <w:ind w:left="770" w:hanging="288"/>
      </w:pPr>
      <w:rPr>
        <w:rFonts w:hint="default"/>
        <w:lang w:val="ru-RU" w:eastAsia="en-US" w:bidi="ar-SA"/>
      </w:rPr>
    </w:lvl>
    <w:lvl w:ilvl="2" w:tplc="1D8CD2EA">
      <w:numFmt w:val="bullet"/>
      <w:lvlText w:val="•"/>
      <w:lvlJc w:val="left"/>
      <w:pPr>
        <w:ind w:left="1420" w:hanging="288"/>
      </w:pPr>
      <w:rPr>
        <w:rFonts w:hint="default"/>
        <w:lang w:val="ru-RU" w:eastAsia="en-US" w:bidi="ar-SA"/>
      </w:rPr>
    </w:lvl>
    <w:lvl w:ilvl="3" w:tplc="0A943028">
      <w:numFmt w:val="bullet"/>
      <w:lvlText w:val="•"/>
      <w:lvlJc w:val="left"/>
      <w:pPr>
        <w:ind w:left="2071" w:hanging="288"/>
      </w:pPr>
      <w:rPr>
        <w:rFonts w:hint="default"/>
        <w:lang w:val="ru-RU" w:eastAsia="en-US" w:bidi="ar-SA"/>
      </w:rPr>
    </w:lvl>
    <w:lvl w:ilvl="4" w:tplc="F2369BD4">
      <w:numFmt w:val="bullet"/>
      <w:lvlText w:val="•"/>
      <w:lvlJc w:val="left"/>
      <w:pPr>
        <w:ind w:left="2721" w:hanging="288"/>
      </w:pPr>
      <w:rPr>
        <w:rFonts w:hint="default"/>
        <w:lang w:val="ru-RU" w:eastAsia="en-US" w:bidi="ar-SA"/>
      </w:rPr>
    </w:lvl>
    <w:lvl w:ilvl="5" w:tplc="9EAEED34">
      <w:numFmt w:val="bullet"/>
      <w:lvlText w:val="•"/>
      <w:lvlJc w:val="left"/>
      <w:pPr>
        <w:ind w:left="3371" w:hanging="288"/>
      </w:pPr>
      <w:rPr>
        <w:rFonts w:hint="default"/>
        <w:lang w:val="ru-RU" w:eastAsia="en-US" w:bidi="ar-SA"/>
      </w:rPr>
    </w:lvl>
    <w:lvl w:ilvl="6" w:tplc="90B01E42">
      <w:numFmt w:val="bullet"/>
      <w:lvlText w:val="•"/>
      <w:lvlJc w:val="left"/>
      <w:pPr>
        <w:ind w:left="4022" w:hanging="288"/>
      </w:pPr>
      <w:rPr>
        <w:rFonts w:hint="default"/>
        <w:lang w:val="ru-RU" w:eastAsia="en-US" w:bidi="ar-SA"/>
      </w:rPr>
    </w:lvl>
    <w:lvl w:ilvl="7" w:tplc="2A64CC8C">
      <w:numFmt w:val="bullet"/>
      <w:lvlText w:val="•"/>
      <w:lvlJc w:val="left"/>
      <w:pPr>
        <w:ind w:left="4672" w:hanging="288"/>
      </w:pPr>
      <w:rPr>
        <w:rFonts w:hint="default"/>
        <w:lang w:val="ru-RU" w:eastAsia="en-US" w:bidi="ar-SA"/>
      </w:rPr>
    </w:lvl>
    <w:lvl w:ilvl="8" w:tplc="9AD2E260">
      <w:numFmt w:val="bullet"/>
      <w:lvlText w:val="•"/>
      <w:lvlJc w:val="left"/>
      <w:pPr>
        <w:ind w:left="5322" w:hanging="288"/>
      </w:pPr>
      <w:rPr>
        <w:rFonts w:hint="default"/>
        <w:lang w:val="ru-RU" w:eastAsia="en-US" w:bidi="ar-SA"/>
      </w:rPr>
    </w:lvl>
  </w:abstractNum>
  <w:abstractNum w:abstractNumId="7">
    <w:nsid w:val="30723F81"/>
    <w:multiLevelType w:val="hybridMultilevel"/>
    <w:tmpl w:val="DE480C9A"/>
    <w:lvl w:ilvl="0" w:tplc="B63EF05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99563A"/>
    <w:multiLevelType w:val="hybridMultilevel"/>
    <w:tmpl w:val="7B96C0EC"/>
    <w:lvl w:ilvl="0" w:tplc="B63EF05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5E51D5"/>
    <w:multiLevelType w:val="hybridMultilevel"/>
    <w:tmpl w:val="703A036C"/>
    <w:lvl w:ilvl="0" w:tplc="B63EF05C">
      <w:start w:val="1"/>
      <w:numFmt w:val="bullet"/>
      <w:lvlText w:val="–"/>
      <w:lvlJc w:val="left"/>
      <w:pPr>
        <w:ind w:left="3621" w:hanging="360"/>
      </w:pPr>
      <w:rPr>
        <w:rFonts w:ascii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>
    <w:nsid w:val="37086546"/>
    <w:multiLevelType w:val="hybridMultilevel"/>
    <w:tmpl w:val="C254B7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510C22"/>
    <w:multiLevelType w:val="hybridMultilevel"/>
    <w:tmpl w:val="5B309E00"/>
    <w:lvl w:ilvl="0" w:tplc="F2F6695E">
      <w:start w:val="1"/>
      <w:numFmt w:val="decimal"/>
      <w:lvlText w:val="%1."/>
      <w:lvlJc w:val="left"/>
      <w:pPr>
        <w:ind w:left="375" w:hanging="259"/>
      </w:pPr>
      <w:rPr>
        <w:rFonts w:ascii="Tahoma" w:eastAsia="Tahoma" w:hAnsi="Tahoma" w:cs="Tahoma" w:hint="default"/>
        <w:b/>
        <w:bCs/>
        <w:spacing w:val="-4"/>
        <w:w w:val="84"/>
        <w:sz w:val="22"/>
        <w:szCs w:val="22"/>
        <w:lang w:val="ru-RU" w:eastAsia="en-US" w:bidi="ar-SA"/>
      </w:rPr>
    </w:lvl>
    <w:lvl w:ilvl="1" w:tplc="B9B8385E">
      <w:numFmt w:val="bullet"/>
      <w:lvlText w:val="•"/>
      <w:lvlJc w:val="left"/>
      <w:pPr>
        <w:ind w:left="1000" w:hanging="259"/>
      </w:pPr>
      <w:rPr>
        <w:rFonts w:hint="default"/>
        <w:lang w:val="ru-RU" w:eastAsia="en-US" w:bidi="ar-SA"/>
      </w:rPr>
    </w:lvl>
    <w:lvl w:ilvl="2" w:tplc="EE5AA1D6">
      <w:numFmt w:val="bullet"/>
      <w:lvlText w:val="•"/>
      <w:lvlJc w:val="left"/>
      <w:pPr>
        <w:ind w:left="1620" w:hanging="259"/>
      </w:pPr>
      <w:rPr>
        <w:rFonts w:hint="default"/>
        <w:lang w:val="ru-RU" w:eastAsia="en-US" w:bidi="ar-SA"/>
      </w:rPr>
    </w:lvl>
    <w:lvl w:ilvl="3" w:tplc="3DA079DC">
      <w:numFmt w:val="bullet"/>
      <w:lvlText w:val="•"/>
      <w:lvlJc w:val="left"/>
      <w:pPr>
        <w:ind w:left="2241" w:hanging="259"/>
      </w:pPr>
      <w:rPr>
        <w:rFonts w:hint="default"/>
        <w:lang w:val="ru-RU" w:eastAsia="en-US" w:bidi="ar-SA"/>
      </w:rPr>
    </w:lvl>
    <w:lvl w:ilvl="4" w:tplc="48B476C6">
      <w:numFmt w:val="bullet"/>
      <w:lvlText w:val="•"/>
      <w:lvlJc w:val="left"/>
      <w:pPr>
        <w:ind w:left="2861" w:hanging="259"/>
      </w:pPr>
      <w:rPr>
        <w:rFonts w:hint="default"/>
        <w:lang w:val="ru-RU" w:eastAsia="en-US" w:bidi="ar-SA"/>
      </w:rPr>
    </w:lvl>
    <w:lvl w:ilvl="5" w:tplc="F47A8F90">
      <w:numFmt w:val="bullet"/>
      <w:lvlText w:val="•"/>
      <w:lvlJc w:val="left"/>
      <w:pPr>
        <w:ind w:left="3481" w:hanging="259"/>
      </w:pPr>
      <w:rPr>
        <w:rFonts w:hint="default"/>
        <w:lang w:val="ru-RU" w:eastAsia="en-US" w:bidi="ar-SA"/>
      </w:rPr>
    </w:lvl>
    <w:lvl w:ilvl="6" w:tplc="3468CF1A">
      <w:numFmt w:val="bullet"/>
      <w:lvlText w:val="•"/>
      <w:lvlJc w:val="left"/>
      <w:pPr>
        <w:ind w:left="4102" w:hanging="259"/>
      </w:pPr>
      <w:rPr>
        <w:rFonts w:hint="default"/>
        <w:lang w:val="ru-RU" w:eastAsia="en-US" w:bidi="ar-SA"/>
      </w:rPr>
    </w:lvl>
    <w:lvl w:ilvl="7" w:tplc="D6C61A78">
      <w:numFmt w:val="bullet"/>
      <w:lvlText w:val="•"/>
      <w:lvlJc w:val="left"/>
      <w:pPr>
        <w:ind w:left="4722" w:hanging="259"/>
      </w:pPr>
      <w:rPr>
        <w:rFonts w:hint="default"/>
        <w:lang w:val="ru-RU" w:eastAsia="en-US" w:bidi="ar-SA"/>
      </w:rPr>
    </w:lvl>
    <w:lvl w:ilvl="8" w:tplc="EAE60316">
      <w:numFmt w:val="bullet"/>
      <w:lvlText w:val="•"/>
      <w:lvlJc w:val="left"/>
      <w:pPr>
        <w:ind w:left="5342" w:hanging="259"/>
      </w:pPr>
      <w:rPr>
        <w:rFonts w:hint="default"/>
        <w:lang w:val="ru-RU" w:eastAsia="en-US" w:bidi="ar-SA"/>
      </w:rPr>
    </w:lvl>
  </w:abstractNum>
  <w:abstractNum w:abstractNumId="12">
    <w:nsid w:val="41E06BBA"/>
    <w:multiLevelType w:val="hybridMultilevel"/>
    <w:tmpl w:val="37426F76"/>
    <w:lvl w:ilvl="0" w:tplc="B63EF05C">
      <w:start w:val="1"/>
      <w:numFmt w:val="bullet"/>
      <w:lvlText w:val="–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43C22D34"/>
    <w:multiLevelType w:val="hybridMultilevel"/>
    <w:tmpl w:val="CBBC9A02"/>
    <w:lvl w:ilvl="0" w:tplc="B63EF05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4F476D8"/>
    <w:multiLevelType w:val="hybridMultilevel"/>
    <w:tmpl w:val="26F629A6"/>
    <w:lvl w:ilvl="0" w:tplc="B63EF05C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>
    <w:nsid w:val="45C72C31"/>
    <w:multiLevelType w:val="hybridMultilevel"/>
    <w:tmpl w:val="3BC2DD2A"/>
    <w:lvl w:ilvl="0" w:tplc="B63EF05C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A44F1F"/>
    <w:multiLevelType w:val="hybridMultilevel"/>
    <w:tmpl w:val="1DBAAF0A"/>
    <w:lvl w:ilvl="0" w:tplc="B63EF05C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7">
    <w:nsid w:val="64DE5FFC"/>
    <w:multiLevelType w:val="hybridMultilevel"/>
    <w:tmpl w:val="14069E78"/>
    <w:lvl w:ilvl="0" w:tplc="B63EF05C">
      <w:start w:val="1"/>
      <w:numFmt w:val="bullet"/>
      <w:lvlText w:val="–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8">
    <w:nsid w:val="690D6038"/>
    <w:multiLevelType w:val="hybridMultilevel"/>
    <w:tmpl w:val="0B24E06C"/>
    <w:lvl w:ilvl="0" w:tplc="B63EF05C">
      <w:start w:val="1"/>
      <w:numFmt w:val="bullet"/>
      <w:lvlText w:val="–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>
    <w:nsid w:val="752F5387"/>
    <w:multiLevelType w:val="hybridMultilevel"/>
    <w:tmpl w:val="5CCE9E22"/>
    <w:lvl w:ilvl="0" w:tplc="B63EF05C">
      <w:start w:val="1"/>
      <w:numFmt w:val="bullet"/>
      <w:lvlText w:val="–"/>
      <w:lvlJc w:val="left"/>
      <w:pPr>
        <w:ind w:left="347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7" w:hanging="360"/>
      </w:pPr>
      <w:rPr>
        <w:rFonts w:ascii="Wingdings" w:hAnsi="Wingdings" w:hint="default"/>
      </w:rPr>
    </w:lvl>
  </w:abstractNum>
  <w:abstractNum w:abstractNumId="20">
    <w:nsid w:val="798421DA"/>
    <w:multiLevelType w:val="hybridMultilevel"/>
    <w:tmpl w:val="B50ACD00"/>
    <w:lvl w:ilvl="0" w:tplc="B63EF05C">
      <w:start w:val="1"/>
      <w:numFmt w:val="bullet"/>
      <w:lvlText w:val="–"/>
      <w:lvlJc w:val="left"/>
      <w:pPr>
        <w:ind w:left="185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8"/>
  </w:num>
  <w:num w:numId="3">
    <w:abstractNumId w:val="19"/>
  </w:num>
  <w:num w:numId="4">
    <w:abstractNumId w:val="12"/>
  </w:num>
  <w:num w:numId="5">
    <w:abstractNumId w:val="14"/>
  </w:num>
  <w:num w:numId="6">
    <w:abstractNumId w:val="16"/>
  </w:num>
  <w:num w:numId="7">
    <w:abstractNumId w:val="0"/>
  </w:num>
  <w:num w:numId="8">
    <w:abstractNumId w:val="8"/>
  </w:num>
  <w:num w:numId="9">
    <w:abstractNumId w:val="20"/>
  </w:num>
  <w:num w:numId="10">
    <w:abstractNumId w:val="17"/>
  </w:num>
  <w:num w:numId="11">
    <w:abstractNumId w:val="15"/>
  </w:num>
  <w:num w:numId="12">
    <w:abstractNumId w:val="5"/>
  </w:num>
  <w:num w:numId="13">
    <w:abstractNumId w:val="13"/>
  </w:num>
  <w:num w:numId="14">
    <w:abstractNumId w:val="6"/>
  </w:num>
  <w:num w:numId="15">
    <w:abstractNumId w:val="11"/>
  </w:num>
  <w:num w:numId="16">
    <w:abstractNumId w:val="1"/>
  </w:num>
  <w:num w:numId="17">
    <w:abstractNumId w:val="4"/>
  </w:num>
  <w:num w:numId="18">
    <w:abstractNumId w:val="2"/>
  </w:num>
  <w:num w:numId="19">
    <w:abstractNumId w:val="7"/>
  </w:num>
  <w:num w:numId="20">
    <w:abstractNumId w:val="3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146A8"/>
    <w:rsid w:val="000124E3"/>
    <w:rsid w:val="000517E0"/>
    <w:rsid w:val="00053351"/>
    <w:rsid w:val="0008039C"/>
    <w:rsid w:val="0008466C"/>
    <w:rsid w:val="000B7332"/>
    <w:rsid w:val="000D7D8E"/>
    <w:rsid w:val="000E181C"/>
    <w:rsid w:val="000E1B76"/>
    <w:rsid w:val="0010706A"/>
    <w:rsid w:val="00171B0B"/>
    <w:rsid w:val="001D4238"/>
    <w:rsid w:val="00224662"/>
    <w:rsid w:val="00236F2C"/>
    <w:rsid w:val="0025795A"/>
    <w:rsid w:val="00281AE3"/>
    <w:rsid w:val="00296291"/>
    <w:rsid w:val="002C4E5B"/>
    <w:rsid w:val="002C7C0F"/>
    <w:rsid w:val="002E5AA5"/>
    <w:rsid w:val="002F7EB5"/>
    <w:rsid w:val="0031581C"/>
    <w:rsid w:val="00335151"/>
    <w:rsid w:val="00382769"/>
    <w:rsid w:val="00384AC2"/>
    <w:rsid w:val="00386BA2"/>
    <w:rsid w:val="003B7CC5"/>
    <w:rsid w:val="003D598E"/>
    <w:rsid w:val="003D6668"/>
    <w:rsid w:val="00400FD7"/>
    <w:rsid w:val="00412FCA"/>
    <w:rsid w:val="00413084"/>
    <w:rsid w:val="00436E2D"/>
    <w:rsid w:val="00453181"/>
    <w:rsid w:val="00463E49"/>
    <w:rsid w:val="004A6F46"/>
    <w:rsid w:val="00522276"/>
    <w:rsid w:val="00525889"/>
    <w:rsid w:val="00567FA4"/>
    <w:rsid w:val="005778D7"/>
    <w:rsid w:val="0058724F"/>
    <w:rsid w:val="00596304"/>
    <w:rsid w:val="005A373C"/>
    <w:rsid w:val="005C27EB"/>
    <w:rsid w:val="005D0B6A"/>
    <w:rsid w:val="005D5EBB"/>
    <w:rsid w:val="005E2899"/>
    <w:rsid w:val="00634E7B"/>
    <w:rsid w:val="006D15FE"/>
    <w:rsid w:val="006D5C94"/>
    <w:rsid w:val="006E220E"/>
    <w:rsid w:val="00755929"/>
    <w:rsid w:val="0078003B"/>
    <w:rsid w:val="007842A3"/>
    <w:rsid w:val="007B1F57"/>
    <w:rsid w:val="008167C9"/>
    <w:rsid w:val="00821A85"/>
    <w:rsid w:val="008B1B8B"/>
    <w:rsid w:val="008B251A"/>
    <w:rsid w:val="008C6B89"/>
    <w:rsid w:val="009520AE"/>
    <w:rsid w:val="009956C7"/>
    <w:rsid w:val="009C4B49"/>
    <w:rsid w:val="00A0465E"/>
    <w:rsid w:val="00A2141F"/>
    <w:rsid w:val="00A43DAF"/>
    <w:rsid w:val="00AB2753"/>
    <w:rsid w:val="00AB7473"/>
    <w:rsid w:val="00AE0312"/>
    <w:rsid w:val="00AF5E4A"/>
    <w:rsid w:val="00B0791A"/>
    <w:rsid w:val="00B13F7C"/>
    <w:rsid w:val="00B30F9D"/>
    <w:rsid w:val="00B346A6"/>
    <w:rsid w:val="00B81011"/>
    <w:rsid w:val="00B936E8"/>
    <w:rsid w:val="00BB44FC"/>
    <w:rsid w:val="00BC1EA5"/>
    <w:rsid w:val="00BC5683"/>
    <w:rsid w:val="00BD24FA"/>
    <w:rsid w:val="00BE3CAC"/>
    <w:rsid w:val="00BF22E4"/>
    <w:rsid w:val="00BF2D0A"/>
    <w:rsid w:val="00C2650E"/>
    <w:rsid w:val="00C8428C"/>
    <w:rsid w:val="00CD4B85"/>
    <w:rsid w:val="00CE47AD"/>
    <w:rsid w:val="00D14A41"/>
    <w:rsid w:val="00D50398"/>
    <w:rsid w:val="00D67480"/>
    <w:rsid w:val="00D92162"/>
    <w:rsid w:val="00D94EE2"/>
    <w:rsid w:val="00D97B28"/>
    <w:rsid w:val="00DC31FC"/>
    <w:rsid w:val="00DE0976"/>
    <w:rsid w:val="00DF4D20"/>
    <w:rsid w:val="00E146A8"/>
    <w:rsid w:val="00E20E04"/>
    <w:rsid w:val="00E61F48"/>
    <w:rsid w:val="00E74671"/>
    <w:rsid w:val="00E760FD"/>
    <w:rsid w:val="00E8077B"/>
    <w:rsid w:val="00E86361"/>
    <w:rsid w:val="00EE4B58"/>
    <w:rsid w:val="00F13222"/>
    <w:rsid w:val="00F51BBA"/>
    <w:rsid w:val="00F52EE3"/>
    <w:rsid w:val="00FA7C1A"/>
    <w:rsid w:val="00FC4BDB"/>
    <w:rsid w:val="00FD38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54EAE0-7776-489D-92C3-402844D0A3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5929"/>
    <w:rPr>
      <w:kern w:val="2"/>
    </w:rPr>
  </w:style>
  <w:style w:type="paragraph" w:styleId="1">
    <w:name w:val="heading 1"/>
    <w:basedOn w:val="a"/>
    <w:next w:val="a"/>
    <w:link w:val="10"/>
    <w:uiPriority w:val="9"/>
    <w:qFormat/>
    <w:rsid w:val="00053351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sz w:val="28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7842A3"/>
    <w:pPr>
      <w:keepNext/>
      <w:keepLines/>
      <w:spacing w:before="160" w:after="120"/>
      <w:outlineLvl w:val="1"/>
    </w:pPr>
    <w:rPr>
      <w:rFonts w:ascii="Times New Roman" w:eastAsiaTheme="majorEastAsia" w:hAnsi="Times New Roman" w:cstheme="majorBidi"/>
      <w:b/>
      <w:sz w:val="28"/>
      <w:szCs w:val="26"/>
    </w:rPr>
  </w:style>
  <w:style w:type="paragraph" w:styleId="3">
    <w:name w:val="heading 3"/>
    <w:basedOn w:val="a"/>
    <w:link w:val="30"/>
    <w:uiPriority w:val="9"/>
    <w:unhideWhenUsed/>
    <w:qFormat/>
    <w:rsid w:val="00DF4D20"/>
    <w:pPr>
      <w:widowControl w:val="0"/>
      <w:autoSpaceDE w:val="0"/>
      <w:autoSpaceDN w:val="0"/>
      <w:spacing w:before="240" w:after="240" w:line="240" w:lineRule="auto"/>
      <w:ind w:left="708"/>
      <w:outlineLvl w:val="2"/>
    </w:pPr>
    <w:rPr>
      <w:rFonts w:ascii="Times New Roman" w:eastAsia="Trebuchet MS" w:hAnsi="Times New Roman" w:cs="Trebuchet MS"/>
      <w:b/>
      <w:kern w:val="0"/>
      <w:sz w:val="28"/>
    </w:rPr>
  </w:style>
  <w:style w:type="paragraph" w:styleId="4">
    <w:name w:val="heading 4"/>
    <w:basedOn w:val="a"/>
    <w:link w:val="40"/>
    <w:uiPriority w:val="9"/>
    <w:unhideWhenUsed/>
    <w:qFormat/>
    <w:rsid w:val="00D50398"/>
    <w:pPr>
      <w:widowControl w:val="0"/>
      <w:autoSpaceDE w:val="0"/>
      <w:autoSpaceDN w:val="0"/>
      <w:spacing w:after="0" w:line="228" w:lineRule="exact"/>
      <w:ind w:left="343"/>
      <w:jc w:val="both"/>
      <w:outlineLvl w:val="3"/>
    </w:pPr>
    <w:rPr>
      <w:rFonts w:ascii="Times New Roman" w:eastAsia="Times New Roman" w:hAnsi="Times New Roman" w:cs="Times New Roman"/>
      <w:b/>
      <w:bCs/>
      <w:i/>
      <w:iCs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E4B5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</w:style>
  <w:style w:type="character" w:customStyle="1" w:styleId="a4">
    <w:name w:val="Основной текст Знак"/>
    <w:basedOn w:val="a0"/>
    <w:link w:val="a3"/>
    <w:uiPriority w:val="1"/>
    <w:rsid w:val="00EE4B58"/>
    <w:rPr>
      <w:rFonts w:ascii="Times New Roman" w:eastAsia="Times New Roman" w:hAnsi="Times New Roman" w:cs="Times New Roman"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rsid w:val="00DF4D20"/>
    <w:rPr>
      <w:rFonts w:ascii="Times New Roman" w:eastAsia="Trebuchet MS" w:hAnsi="Times New Roman" w:cs="Trebuchet MS"/>
      <w:b/>
      <w:sz w:val="28"/>
    </w:rPr>
  </w:style>
  <w:style w:type="paragraph" w:styleId="a5">
    <w:name w:val="List Paragraph"/>
    <w:basedOn w:val="a"/>
    <w:uiPriority w:val="1"/>
    <w:qFormat/>
    <w:rsid w:val="00412FCA"/>
    <w:pPr>
      <w:widowControl w:val="0"/>
      <w:autoSpaceDE w:val="0"/>
      <w:autoSpaceDN w:val="0"/>
      <w:spacing w:after="0" w:line="240" w:lineRule="auto"/>
      <w:ind w:left="117" w:right="154" w:firstLine="226"/>
      <w:jc w:val="both"/>
    </w:pPr>
    <w:rPr>
      <w:rFonts w:ascii="Times New Roman" w:eastAsia="Times New Roman" w:hAnsi="Times New Roman" w:cs="Times New Roman"/>
      <w:kern w:val="0"/>
    </w:rPr>
  </w:style>
  <w:style w:type="character" w:customStyle="1" w:styleId="10">
    <w:name w:val="Заголовок 1 Знак"/>
    <w:basedOn w:val="a0"/>
    <w:link w:val="1"/>
    <w:uiPriority w:val="9"/>
    <w:rsid w:val="00053351"/>
    <w:rPr>
      <w:rFonts w:ascii="Times New Roman" w:eastAsiaTheme="majorEastAsia" w:hAnsi="Times New Roman" w:cstheme="majorBidi"/>
      <w:kern w:val="2"/>
      <w:sz w:val="28"/>
      <w:szCs w:val="32"/>
    </w:rPr>
  </w:style>
  <w:style w:type="character" w:customStyle="1" w:styleId="20">
    <w:name w:val="Заголовок 2 Знак"/>
    <w:basedOn w:val="a0"/>
    <w:link w:val="2"/>
    <w:uiPriority w:val="9"/>
    <w:rsid w:val="007842A3"/>
    <w:rPr>
      <w:rFonts w:ascii="Times New Roman" w:eastAsiaTheme="majorEastAsia" w:hAnsi="Times New Roman" w:cstheme="majorBidi"/>
      <w:b/>
      <w:kern w:val="2"/>
      <w:sz w:val="28"/>
      <w:szCs w:val="26"/>
    </w:rPr>
  </w:style>
  <w:style w:type="table" w:styleId="a6">
    <w:name w:val="Table Grid"/>
    <w:basedOn w:val="a1"/>
    <w:uiPriority w:val="59"/>
    <w:rsid w:val="000D7D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9"/>
    <w:rsid w:val="00D50398"/>
    <w:rPr>
      <w:rFonts w:ascii="Times New Roman" w:eastAsia="Times New Roman" w:hAnsi="Times New Roman" w:cs="Times New Roman"/>
      <w:b/>
      <w:bCs/>
      <w:i/>
      <w:iCs/>
      <w:sz w:val="20"/>
      <w:szCs w:val="20"/>
    </w:rPr>
  </w:style>
  <w:style w:type="table" w:customStyle="1" w:styleId="TableNormal">
    <w:name w:val="Table Normal"/>
    <w:uiPriority w:val="2"/>
    <w:semiHidden/>
    <w:unhideWhenUsed/>
    <w:qFormat/>
    <w:rsid w:val="00D5039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7">
    <w:name w:val="Title"/>
    <w:basedOn w:val="a"/>
    <w:link w:val="a8"/>
    <w:uiPriority w:val="10"/>
    <w:qFormat/>
    <w:rsid w:val="00D50398"/>
    <w:pPr>
      <w:widowControl w:val="0"/>
      <w:autoSpaceDE w:val="0"/>
      <w:autoSpaceDN w:val="0"/>
      <w:spacing w:before="307" w:after="0" w:line="240" w:lineRule="auto"/>
      <w:ind w:left="814" w:right="851"/>
      <w:jc w:val="center"/>
    </w:pPr>
    <w:rPr>
      <w:rFonts w:ascii="Verdana" w:eastAsia="Verdana" w:hAnsi="Verdana" w:cs="Verdana"/>
      <w:b/>
      <w:bCs/>
      <w:kern w:val="0"/>
      <w:sz w:val="100"/>
      <w:szCs w:val="100"/>
    </w:rPr>
  </w:style>
  <w:style w:type="character" w:customStyle="1" w:styleId="a8">
    <w:name w:val="Название Знак"/>
    <w:basedOn w:val="a0"/>
    <w:link w:val="a7"/>
    <w:uiPriority w:val="10"/>
    <w:rsid w:val="00D50398"/>
    <w:rPr>
      <w:rFonts w:ascii="Verdana" w:eastAsia="Verdana" w:hAnsi="Verdana" w:cs="Verdana"/>
      <w:b/>
      <w:bCs/>
      <w:sz w:val="100"/>
      <w:szCs w:val="100"/>
    </w:rPr>
  </w:style>
  <w:style w:type="paragraph" w:customStyle="1" w:styleId="TableParagraph">
    <w:name w:val="Table Paragraph"/>
    <w:basedOn w:val="a"/>
    <w:uiPriority w:val="1"/>
    <w:qFormat/>
    <w:rsid w:val="00D50398"/>
    <w:pPr>
      <w:widowControl w:val="0"/>
      <w:autoSpaceDE w:val="0"/>
      <w:autoSpaceDN w:val="0"/>
      <w:spacing w:after="0" w:line="240" w:lineRule="auto"/>
      <w:ind w:left="112"/>
    </w:pPr>
    <w:rPr>
      <w:rFonts w:ascii="Times New Roman" w:eastAsia="Times New Roman" w:hAnsi="Times New Roman" w:cs="Times New Roman"/>
      <w:kern w:val="0"/>
    </w:rPr>
  </w:style>
  <w:style w:type="paragraph" w:styleId="a9">
    <w:name w:val="header"/>
    <w:basedOn w:val="a"/>
    <w:link w:val="aa"/>
    <w:uiPriority w:val="99"/>
    <w:unhideWhenUsed/>
    <w:rsid w:val="00D50398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character" w:customStyle="1" w:styleId="aa">
    <w:name w:val="Верхний колонтитул Знак"/>
    <w:basedOn w:val="a0"/>
    <w:link w:val="a9"/>
    <w:uiPriority w:val="99"/>
    <w:rsid w:val="00D50398"/>
    <w:rPr>
      <w:rFonts w:ascii="Times New Roman" w:eastAsia="Times New Roman" w:hAnsi="Times New Roman" w:cs="Times New Roman"/>
    </w:rPr>
  </w:style>
  <w:style w:type="paragraph" w:styleId="ab">
    <w:name w:val="footer"/>
    <w:basedOn w:val="a"/>
    <w:link w:val="ac"/>
    <w:uiPriority w:val="99"/>
    <w:unhideWhenUsed/>
    <w:rsid w:val="00D50398"/>
    <w:pPr>
      <w:widowControl w:val="0"/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</w:rPr>
  </w:style>
  <w:style w:type="character" w:customStyle="1" w:styleId="ac">
    <w:name w:val="Нижний колонтитул Знак"/>
    <w:basedOn w:val="a0"/>
    <w:link w:val="ab"/>
    <w:uiPriority w:val="99"/>
    <w:rsid w:val="00D50398"/>
    <w:rPr>
      <w:rFonts w:ascii="Times New Roman" w:eastAsia="Times New Roman" w:hAnsi="Times New Roman" w:cs="Times New Roman"/>
    </w:rPr>
  </w:style>
  <w:style w:type="paragraph" w:styleId="ad">
    <w:name w:val="footnote text"/>
    <w:basedOn w:val="a"/>
    <w:link w:val="ae"/>
    <w:uiPriority w:val="99"/>
    <w:semiHidden/>
    <w:unhideWhenUsed/>
    <w:rsid w:val="00D5039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D50398"/>
    <w:rPr>
      <w:rFonts w:ascii="Times New Roman" w:eastAsia="Times New Roman" w:hAnsi="Times New Roman" w:cs="Times New Roman"/>
      <w:sz w:val="20"/>
      <w:szCs w:val="20"/>
    </w:rPr>
  </w:style>
  <w:style w:type="character" w:styleId="af">
    <w:name w:val="footnote reference"/>
    <w:basedOn w:val="a0"/>
    <w:uiPriority w:val="99"/>
    <w:semiHidden/>
    <w:unhideWhenUsed/>
    <w:rsid w:val="00D50398"/>
    <w:rPr>
      <w:vertAlign w:val="superscript"/>
    </w:rPr>
  </w:style>
  <w:style w:type="paragraph" w:styleId="11">
    <w:name w:val="toc 1"/>
    <w:basedOn w:val="a"/>
    <w:next w:val="a"/>
    <w:autoRedefine/>
    <w:uiPriority w:val="39"/>
    <w:unhideWhenUsed/>
    <w:rsid w:val="00D50398"/>
    <w:pPr>
      <w:widowControl w:val="0"/>
      <w:tabs>
        <w:tab w:val="right" w:leader="dot" w:pos="9345"/>
      </w:tabs>
      <w:autoSpaceDE w:val="0"/>
      <w:autoSpaceDN w:val="0"/>
      <w:spacing w:after="100" w:line="240" w:lineRule="auto"/>
      <w:ind w:left="142"/>
    </w:pPr>
    <w:rPr>
      <w:rFonts w:ascii="Times New Roman" w:eastAsia="Times New Roman" w:hAnsi="Times New Roman" w:cs="Times New Roman"/>
      <w:kern w:val="0"/>
    </w:rPr>
  </w:style>
  <w:style w:type="paragraph" w:styleId="31">
    <w:name w:val="toc 3"/>
    <w:basedOn w:val="a"/>
    <w:next w:val="a"/>
    <w:autoRedefine/>
    <w:uiPriority w:val="39"/>
    <w:unhideWhenUsed/>
    <w:rsid w:val="00D50398"/>
    <w:pPr>
      <w:widowControl w:val="0"/>
      <w:autoSpaceDE w:val="0"/>
      <w:autoSpaceDN w:val="0"/>
      <w:spacing w:after="100" w:line="240" w:lineRule="auto"/>
      <w:ind w:left="440"/>
    </w:pPr>
    <w:rPr>
      <w:rFonts w:ascii="Times New Roman" w:eastAsia="Times New Roman" w:hAnsi="Times New Roman" w:cs="Times New Roman"/>
      <w:kern w:val="0"/>
    </w:rPr>
  </w:style>
  <w:style w:type="paragraph" w:styleId="21">
    <w:name w:val="toc 2"/>
    <w:basedOn w:val="a"/>
    <w:next w:val="a"/>
    <w:autoRedefine/>
    <w:uiPriority w:val="39"/>
    <w:unhideWhenUsed/>
    <w:rsid w:val="00D50398"/>
    <w:pPr>
      <w:widowControl w:val="0"/>
      <w:autoSpaceDE w:val="0"/>
      <w:autoSpaceDN w:val="0"/>
      <w:spacing w:after="100" w:line="240" w:lineRule="auto"/>
      <w:ind w:left="220"/>
    </w:pPr>
    <w:rPr>
      <w:rFonts w:ascii="Times New Roman" w:eastAsia="Times New Roman" w:hAnsi="Times New Roman" w:cs="Times New Roman"/>
      <w:kern w:val="0"/>
    </w:rPr>
  </w:style>
  <w:style w:type="character" w:styleId="af0">
    <w:name w:val="Hyperlink"/>
    <w:basedOn w:val="a0"/>
    <w:uiPriority w:val="99"/>
    <w:unhideWhenUsed/>
    <w:rsid w:val="00D50398"/>
    <w:rPr>
      <w:color w:val="0563C1" w:themeColor="hyperlink"/>
      <w:u w:val="single"/>
    </w:rPr>
  </w:style>
  <w:style w:type="paragraph" w:styleId="af1">
    <w:name w:val="TOC Heading"/>
    <w:basedOn w:val="1"/>
    <w:next w:val="a"/>
    <w:uiPriority w:val="39"/>
    <w:unhideWhenUsed/>
    <w:qFormat/>
    <w:rsid w:val="00DE0976"/>
    <w:pPr>
      <w:spacing w:before="240" w:after="0"/>
      <w:outlineLvl w:val="9"/>
    </w:pPr>
    <w:rPr>
      <w:rFonts w:asciiTheme="majorHAnsi" w:hAnsiTheme="majorHAnsi"/>
      <w:color w:val="2E74B5" w:themeColor="accent1" w:themeShade="BF"/>
      <w:kern w:val="0"/>
      <w:sz w:val="32"/>
      <w:lang w:eastAsia="ru-RU"/>
    </w:rPr>
  </w:style>
  <w:style w:type="paragraph" w:customStyle="1" w:styleId="12">
    <w:name w:val="Без интервала1"/>
    <w:basedOn w:val="a"/>
    <w:qFormat/>
    <w:rsid w:val="00FA7C1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paragraph" w:styleId="af2">
    <w:name w:val="No Spacing"/>
    <w:link w:val="af3"/>
    <w:uiPriority w:val="1"/>
    <w:qFormat/>
    <w:rsid w:val="00FA7C1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3">
    <w:name w:val="Без интервала Знак"/>
    <w:basedOn w:val="a0"/>
    <w:link w:val="af2"/>
    <w:uiPriority w:val="1"/>
    <w:locked/>
    <w:rsid w:val="00FA7C1A"/>
    <w:rPr>
      <w:rFonts w:ascii="Calibri" w:eastAsia="Times New Roman" w:hAnsi="Calibri" w:cs="Times New Roman"/>
      <w:lang w:eastAsia="ru-RU"/>
    </w:rPr>
  </w:style>
  <w:style w:type="paragraph" w:styleId="af4">
    <w:name w:val="Normal Indent"/>
    <w:basedOn w:val="a"/>
    <w:uiPriority w:val="99"/>
    <w:unhideWhenUsed/>
    <w:rsid w:val="00384AC2"/>
    <w:pPr>
      <w:spacing w:after="200" w:line="276" w:lineRule="auto"/>
      <w:ind w:left="720"/>
    </w:pPr>
    <w:rPr>
      <w:kern w:val="0"/>
      <w:lang w:val="en-US"/>
    </w:rPr>
  </w:style>
  <w:style w:type="paragraph" w:styleId="af5">
    <w:name w:val="Subtitle"/>
    <w:basedOn w:val="a"/>
    <w:next w:val="a"/>
    <w:link w:val="af6"/>
    <w:uiPriority w:val="11"/>
    <w:qFormat/>
    <w:rsid w:val="00384AC2"/>
    <w:pPr>
      <w:numPr>
        <w:ilvl w:val="1"/>
      </w:numPr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kern w:val="0"/>
      <w:sz w:val="24"/>
      <w:szCs w:val="24"/>
      <w:lang w:val="en-US"/>
    </w:rPr>
  </w:style>
  <w:style w:type="character" w:customStyle="1" w:styleId="af6">
    <w:name w:val="Подзаголовок Знак"/>
    <w:basedOn w:val="a0"/>
    <w:link w:val="af5"/>
    <w:uiPriority w:val="11"/>
    <w:rsid w:val="00384AC2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n-US"/>
    </w:rPr>
  </w:style>
  <w:style w:type="character" w:styleId="af7">
    <w:name w:val="Emphasis"/>
    <w:basedOn w:val="a0"/>
    <w:uiPriority w:val="20"/>
    <w:qFormat/>
    <w:rsid w:val="00384AC2"/>
    <w:rPr>
      <w:i/>
      <w:iCs/>
    </w:rPr>
  </w:style>
  <w:style w:type="paragraph" w:styleId="af8">
    <w:name w:val="caption"/>
    <w:basedOn w:val="a"/>
    <w:next w:val="a"/>
    <w:uiPriority w:val="35"/>
    <w:semiHidden/>
    <w:unhideWhenUsed/>
    <w:qFormat/>
    <w:rsid w:val="00384AC2"/>
    <w:pPr>
      <w:spacing w:after="200" w:line="240" w:lineRule="auto"/>
    </w:pPr>
    <w:rPr>
      <w:b/>
      <w:bCs/>
      <w:color w:val="5B9BD5" w:themeColor="accent1"/>
      <w:kern w:val="0"/>
      <w:sz w:val="18"/>
      <w:szCs w:val="18"/>
      <w:lang w:val="en-US"/>
    </w:rPr>
  </w:style>
  <w:style w:type="paragraph" w:customStyle="1" w:styleId="Standard">
    <w:name w:val="Standard"/>
    <w:rsid w:val="00384AC2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styleId="af9">
    <w:name w:val="Balloon Text"/>
    <w:basedOn w:val="a"/>
    <w:link w:val="afa"/>
    <w:uiPriority w:val="99"/>
    <w:semiHidden/>
    <w:unhideWhenUsed/>
    <w:rsid w:val="00384AC2"/>
    <w:pPr>
      <w:spacing w:after="0" w:line="240" w:lineRule="auto"/>
    </w:pPr>
    <w:rPr>
      <w:rFonts w:ascii="Segoe UI" w:hAnsi="Segoe UI" w:cs="Segoe UI"/>
      <w:kern w:val="0"/>
      <w:sz w:val="18"/>
      <w:szCs w:val="18"/>
      <w:lang w:val="en-US"/>
    </w:rPr>
  </w:style>
  <w:style w:type="character" w:customStyle="1" w:styleId="afa">
    <w:name w:val="Текст выноски Знак"/>
    <w:basedOn w:val="a0"/>
    <w:link w:val="af9"/>
    <w:uiPriority w:val="99"/>
    <w:semiHidden/>
    <w:rsid w:val="00384AC2"/>
    <w:rPr>
      <w:rFonts w:ascii="Segoe UI" w:hAnsi="Segoe UI" w:cs="Segoe UI"/>
      <w:sz w:val="18"/>
      <w:szCs w:val="18"/>
      <w:lang w:val="en-US"/>
    </w:rPr>
  </w:style>
  <w:style w:type="paragraph" w:customStyle="1" w:styleId="c79">
    <w:name w:val="c79"/>
    <w:basedOn w:val="a"/>
    <w:rsid w:val="00B81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21">
    <w:name w:val="c21"/>
    <w:basedOn w:val="a0"/>
    <w:rsid w:val="00B81011"/>
  </w:style>
  <w:style w:type="paragraph" w:customStyle="1" w:styleId="c164">
    <w:name w:val="c164"/>
    <w:basedOn w:val="a"/>
    <w:rsid w:val="00B81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c146">
    <w:name w:val="c146"/>
    <w:basedOn w:val="a"/>
    <w:rsid w:val="00B81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character" w:customStyle="1" w:styleId="c1">
    <w:name w:val="c1"/>
    <w:basedOn w:val="a0"/>
    <w:rsid w:val="00B81011"/>
  </w:style>
  <w:style w:type="paragraph" w:customStyle="1" w:styleId="c85">
    <w:name w:val="c85"/>
    <w:basedOn w:val="a"/>
    <w:rsid w:val="00B81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customStyle="1" w:styleId="c36">
    <w:name w:val="c36"/>
    <w:basedOn w:val="a"/>
    <w:rsid w:val="00B810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42902A-24A7-4DEF-A78B-5297FF9C4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918</TotalTime>
  <Pages>1</Pages>
  <Words>4754</Words>
  <Characters>27104</Characters>
  <Application>Microsoft Office Word</Application>
  <DocSecurity>0</DocSecurity>
  <Lines>225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ДОМ</cp:lastModifiedBy>
  <cp:revision>55</cp:revision>
  <cp:lastPrinted>2025-10-05T10:24:00Z</cp:lastPrinted>
  <dcterms:created xsi:type="dcterms:W3CDTF">2023-08-07T03:58:00Z</dcterms:created>
  <dcterms:modified xsi:type="dcterms:W3CDTF">2026-01-27T19:43:00Z</dcterms:modified>
</cp:coreProperties>
</file>