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C6" w:rsidRPr="00C47384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C47384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845C6" w:rsidRPr="00C47384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C47384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1845C6" w:rsidRPr="00C47384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</w:p>
    <w:p w:rsidR="001845C6" w:rsidRPr="00C47384" w:rsidRDefault="001845C6" w:rsidP="001845C6">
      <w:pPr>
        <w:pStyle w:val="12"/>
        <w:jc w:val="center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1845C6" w:rsidRPr="001845C6" w:rsidTr="00DC1CB2">
        <w:trPr>
          <w:trHeight w:val="2400"/>
        </w:trPr>
        <w:tc>
          <w:tcPr>
            <w:tcW w:w="3366" w:type="dxa"/>
          </w:tcPr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С.В. Семендяев</w:t>
            </w:r>
            <w:r w:rsidRPr="001845C6">
              <w:rPr>
                <w:rFonts w:eastAsia="Calibri"/>
                <w:sz w:val="28"/>
                <w:szCs w:val="28"/>
                <w:lang w:val="ru-RU"/>
              </w:rPr>
              <w:t xml:space="preserve">  ________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  <w:r w:rsidRPr="001845C6">
              <w:rPr>
                <w:rFonts w:eastAsia="Calibri"/>
                <w:sz w:val="28"/>
                <w:szCs w:val="28"/>
              </w:rPr>
              <w:t xml:space="preserve">«28»  </w:t>
            </w:r>
            <w:proofErr w:type="spellStart"/>
            <w:r w:rsidRPr="001845C6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r w:rsidRPr="001845C6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ПРИНЯТО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Протокол № 10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  <w:r w:rsidRPr="001845C6">
              <w:rPr>
                <w:rFonts w:eastAsia="Calibri"/>
                <w:sz w:val="28"/>
                <w:szCs w:val="28"/>
              </w:rPr>
              <w:t>«29</w:t>
            </w:r>
            <w:proofErr w:type="gramStart"/>
            <w:r w:rsidRPr="001845C6">
              <w:rPr>
                <w:rFonts w:eastAsia="Calibri"/>
                <w:sz w:val="28"/>
                <w:szCs w:val="28"/>
              </w:rPr>
              <w:t xml:space="preserve">»  </w:t>
            </w:r>
            <w:proofErr w:type="spellStart"/>
            <w:r w:rsidRPr="001845C6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proofErr w:type="gramEnd"/>
            <w:r w:rsidRPr="001845C6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1845C6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</w:p>
          <w:p w:rsidR="001845C6" w:rsidRPr="001845C6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1845C6"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1845C6"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1845C6" w:rsidRPr="00005882" w:rsidRDefault="001845C6" w:rsidP="001845C6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005882">
              <w:rPr>
                <w:rFonts w:eastAsia="Calibri"/>
                <w:sz w:val="28"/>
                <w:szCs w:val="28"/>
                <w:lang w:val="ru-RU"/>
              </w:rPr>
              <w:t>Приказ № 345</w:t>
            </w:r>
            <w:r w:rsidRPr="00005882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005882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от «01»</w:t>
            </w:r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005882">
              <w:rPr>
                <w:rFonts w:eastAsia="Calibri"/>
                <w:sz w:val="28"/>
                <w:szCs w:val="28"/>
                <w:lang w:val="ru-RU"/>
              </w:rPr>
              <w:t>сентября</w:t>
            </w:r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005882">
              <w:rPr>
                <w:rFonts w:eastAsia="Calibri"/>
                <w:sz w:val="28"/>
                <w:szCs w:val="28"/>
                <w:lang w:val="ru-RU"/>
              </w:rPr>
              <w:t>2025</w:t>
            </w:r>
            <w:r w:rsidRPr="001845C6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005882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г.</w:t>
            </w:r>
          </w:p>
        </w:tc>
      </w:tr>
    </w:tbl>
    <w:p w:rsidR="001845C6" w:rsidRPr="00005882" w:rsidRDefault="001845C6" w:rsidP="001845C6">
      <w:pPr>
        <w:pStyle w:val="12"/>
        <w:jc w:val="center"/>
        <w:rPr>
          <w:b/>
          <w:sz w:val="28"/>
          <w:szCs w:val="28"/>
          <w:lang w:val="ru-RU"/>
        </w:rPr>
      </w:pPr>
    </w:p>
    <w:p w:rsidR="001845C6" w:rsidRPr="00005882" w:rsidRDefault="001845C6" w:rsidP="001845C6">
      <w:pPr>
        <w:pStyle w:val="12"/>
        <w:jc w:val="center"/>
        <w:rPr>
          <w:b/>
          <w:sz w:val="28"/>
          <w:szCs w:val="28"/>
          <w:lang w:val="ru-RU"/>
        </w:rPr>
      </w:pPr>
    </w:p>
    <w:p w:rsidR="001845C6" w:rsidRPr="00005882" w:rsidRDefault="001845C6" w:rsidP="001845C6">
      <w:pPr>
        <w:pStyle w:val="12"/>
        <w:jc w:val="center"/>
        <w:rPr>
          <w:b/>
          <w:sz w:val="28"/>
          <w:szCs w:val="28"/>
          <w:lang w:val="ru-RU"/>
        </w:rPr>
      </w:pPr>
    </w:p>
    <w:p w:rsidR="001845C6" w:rsidRPr="00005882" w:rsidRDefault="001845C6" w:rsidP="001845C6">
      <w:pPr>
        <w:pStyle w:val="12"/>
        <w:jc w:val="center"/>
        <w:rPr>
          <w:b/>
          <w:sz w:val="28"/>
          <w:szCs w:val="28"/>
          <w:lang w:val="ru-RU"/>
        </w:rPr>
      </w:pPr>
    </w:p>
    <w:p w:rsidR="001845C6" w:rsidRPr="00005882" w:rsidRDefault="001845C6" w:rsidP="001845C6">
      <w:pPr>
        <w:pStyle w:val="12"/>
        <w:jc w:val="center"/>
        <w:rPr>
          <w:b/>
          <w:sz w:val="28"/>
          <w:szCs w:val="28"/>
          <w:lang w:val="ru-RU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1845C6">
        <w:rPr>
          <w:b/>
          <w:sz w:val="28"/>
          <w:szCs w:val="28"/>
        </w:rPr>
        <w:t>АДАПТИРОВАННАЯ</w:t>
      </w:r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proofErr w:type="gramStart"/>
      <w:r w:rsidRPr="001845C6">
        <w:rPr>
          <w:b/>
          <w:sz w:val="28"/>
          <w:szCs w:val="28"/>
        </w:rPr>
        <w:t>РАБОЧАЯ  ПРОГРАММА</w:t>
      </w:r>
      <w:proofErr w:type="gramEnd"/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1845C6">
        <w:rPr>
          <w:b/>
          <w:sz w:val="28"/>
          <w:szCs w:val="28"/>
        </w:rPr>
        <w:t>ДЛЯ ОБУЧАЮЩЕГОСЯ</w:t>
      </w:r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1845C6">
        <w:rPr>
          <w:b/>
          <w:sz w:val="28"/>
          <w:szCs w:val="28"/>
        </w:rPr>
        <w:t>С ЗАДЕРЖКОЙ ПСИХИЧЕСКОГО РАЗВИТИЯ</w:t>
      </w:r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r w:rsidRPr="001845C6">
        <w:rPr>
          <w:b/>
          <w:sz w:val="28"/>
          <w:szCs w:val="28"/>
        </w:rPr>
        <w:t>ВАРИАНТ 7.2</w:t>
      </w:r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proofErr w:type="spellStart"/>
      <w:proofErr w:type="gramStart"/>
      <w:r w:rsidRPr="001845C6">
        <w:rPr>
          <w:b/>
          <w:sz w:val="28"/>
          <w:szCs w:val="28"/>
        </w:rPr>
        <w:t>учебного</w:t>
      </w:r>
      <w:proofErr w:type="spellEnd"/>
      <w:proofErr w:type="gramEnd"/>
      <w:r w:rsidRPr="001845C6">
        <w:rPr>
          <w:b/>
          <w:sz w:val="28"/>
          <w:szCs w:val="28"/>
        </w:rPr>
        <w:t xml:space="preserve"> </w:t>
      </w:r>
      <w:proofErr w:type="spellStart"/>
      <w:r w:rsidRPr="001845C6">
        <w:rPr>
          <w:b/>
          <w:sz w:val="28"/>
          <w:szCs w:val="28"/>
        </w:rPr>
        <w:t>предмета</w:t>
      </w:r>
      <w:proofErr w:type="spellEnd"/>
      <w:r w:rsidRPr="001845C6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  <w:lang w:val="ru-RU"/>
        </w:rPr>
        <w:t>Физичекая</w:t>
      </w:r>
      <w:proofErr w:type="spellEnd"/>
      <w:r>
        <w:rPr>
          <w:b/>
          <w:sz w:val="28"/>
          <w:szCs w:val="28"/>
          <w:lang w:val="ru-RU"/>
        </w:rPr>
        <w:t xml:space="preserve"> культура</w:t>
      </w:r>
      <w:r w:rsidRPr="001845C6">
        <w:rPr>
          <w:b/>
          <w:sz w:val="28"/>
          <w:szCs w:val="28"/>
        </w:rPr>
        <w:t>»</w:t>
      </w:r>
    </w:p>
    <w:p w:rsidR="001845C6" w:rsidRPr="001845C6" w:rsidRDefault="003C3844" w:rsidP="001845C6">
      <w:pPr>
        <w:pStyle w:val="12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="001845C6" w:rsidRPr="001845C6">
        <w:rPr>
          <w:b/>
          <w:sz w:val="28"/>
          <w:szCs w:val="28"/>
        </w:rPr>
        <w:t xml:space="preserve"> </w:t>
      </w:r>
      <w:proofErr w:type="spellStart"/>
      <w:r w:rsidR="001845C6" w:rsidRPr="001845C6">
        <w:rPr>
          <w:b/>
          <w:sz w:val="28"/>
          <w:szCs w:val="28"/>
        </w:rPr>
        <w:t>класс</w:t>
      </w:r>
      <w:proofErr w:type="spellEnd"/>
    </w:p>
    <w:p w:rsidR="001845C6" w:rsidRPr="001845C6" w:rsidRDefault="001845C6" w:rsidP="001845C6">
      <w:pPr>
        <w:pStyle w:val="12"/>
        <w:spacing w:line="360" w:lineRule="auto"/>
        <w:jc w:val="center"/>
        <w:rPr>
          <w:b/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rPr>
          <w:sz w:val="28"/>
          <w:szCs w:val="28"/>
          <w:lang w:val="ru-RU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spacing w:line="360" w:lineRule="auto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jc w:val="center"/>
        <w:rPr>
          <w:sz w:val="28"/>
          <w:szCs w:val="28"/>
        </w:rPr>
      </w:pPr>
    </w:p>
    <w:p w:rsidR="001845C6" w:rsidRPr="001845C6" w:rsidRDefault="001845C6" w:rsidP="001845C6">
      <w:pPr>
        <w:pStyle w:val="12"/>
        <w:jc w:val="center"/>
        <w:rPr>
          <w:sz w:val="28"/>
          <w:szCs w:val="28"/>
        </w:rPr>
      </w:pPr>
    </w:p>
    <w:p w:rsidR="001845C6" w:rsidRPr="003C3844" w:rsidRDefault="001845C6" w:rsidP="001845C6">
      <w:pPr>
        <w:pStyle w:val="12"/>
        <w:jc w:val="center"/>
        <w:rPr>
          <w:sz w:val="28"/>
          <w:szCs w:val="28"/>
          <w:lang w:val="ru-RU"/>
        </w:rPr>
      </w:pPr>
      <w:r w:rsidRPr="003C3844">
        <w:rPr>
          <w:sz w:val="28"/>
          <w:szCs w:val="28"/>
          <w:lang w:val="ru-RU"/>
        </w:rPr>
        <w:t>п. Орловский</w:t>
      </w:r>
    </w:p>
    <w:p w:rsidR="000903A4" w:rsidRPr="003F27B5" w:rsidRDefault="000903A4" w:rsidP="001845C6">
      <w:pPr>
        <w:pStyle w:val="body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7B5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0903A4" w:rsidRPr="003F27B5" w:rsidRDefault="000903A4" w:rsidP="000903A4">
      <w:pPr>
        <w:pStyle w:val="body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29E" w:rsidRPr="00104B98" w:rsidRDefault="00D2729E" w:rsidP="00D2729E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 xml:space="preserve">учебному предмету «физическая культура» </w:t>
      </w:r>
      <w:r w:rsidRPr="00104B98">
        <w:rPr>
          <w:lang w:val="ru-RU"/>
        </w:rPr>
        <w:t>составлена на основе, Федеральной адаптированной образовательной программы НОО для обучающихся с ОВЗ</w:t>
      </w:r>
      <w:r>
        <w:rPr>
          <w:lang w:val="ru-RU"/>
        </w:rPr>
        <w:t>, вариант 7.2</w:t>
      </w:r>
      <w:r w:rsidRPr="00104B98">
        <w:rPr>
          <w:lang w:val="ru-RU"/>
        </w:rPr>
        <w:t xml:space="preserve"> (ФАОП НОО ОВЗ, приказ МП РФ от 24.11.2022 № 1023</w:t>
      </w:r>
      <w:r>
        <w:rPr>
          <w:lang w:val="ru-RU"/>
        </w:rPr>
        <w:t xml:space="preserve"> с изменениями приказ от 17.07.2024 № 495</w:t>
      </w:r>
      <w:r w:rsidRPr="00104B98">
        <w:rPr>
          <w:lang w:val="ru-RU"/>
        </w:rPr>
        <w:t>). Программа отражает содержание обучения предмету «</w:t>
      </w:r>
      <w:r>
        <w:rPr>
          <w:lang w:val="ru-RU"/>
        </w:rPr>
        <w:t>физическая культур</w:t>
      </w:r>
      <w:r w:rsidRPr="00104B98">
        <w:rPr>
          <w:lang w:val="ru-RU"/>
        </w:rPr>
        <w:t xml:space="preserve">а» с учетом особых образовательных потребностей обучающихся с ЗПР. </w:t>
      </w:r>
    </w:p>
    <w:p w:rsidR="000903A4" w:rsidRPr="00D2729E" w:rsidRDefault="00D2729E" w:rsidP="00D2729E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Годовое количество часов на изучение курса по программе составляет </w:t>
      </w:r>
      <w:r>
        <w:rPr>
          <w:lang w:val="ru-RU"/>
        </w:rPr>
        <w:t>6</w:t>
      </w:r>
      <w:r w:rsidR="003C3844">
        <w:rPr>
          <w:lang w:val="ru-RU"/>
        </w:rPr>
        <w:t>6</w:t>
      </w:r>
      <w:r w:rsidRPr="00104B98">
        <w:rPr>
          <w:lang w:val="ru-RU"/>
        </w:rPr>
        <w:t xml:space="preserve"> часов,   </w:t>
      </w:r>
      <w:r>
        <w:rPr>
          <w:lang w:val="ru-RU"/>
        </w:rPr>
        <w:t>2</w:t>
      </w:r>
      <w:r w:rsidRPr="00104B98">
        <w:rPr>
          <w:lang w:val="ru-RU"/>
        </w:rPr>
        <w:t xml:space="preserve"> часа в неделю, 3</w:t>
      </w:r>
      <w:r w:rsidR="003C3844">
        <w:rPr>
          <w:lang w:val="ru-RU"/>
        </w:rPr>
        <w:t>3</w:t>
      </w:r>
      <w:r w:rsidRPr="00104B98">
        <w:rPr>
          <w:lang w:val="ru-RU"/>
        </w:rPr>
        <w:t xml:space="preserve"> учебные недели.</w:t>
      </w:r>
    </w:p>
    <w:p w:rsidR="000903A4" w:rsidRPr="003F27B5" w:rsidRDefault="00D2729E" w:rsidP="00D2729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903A4" w:rsidRPr="003F27B5">
        <w:rPr>
          <w:rFonts w:ascii="Times New Roman" w:hAnsi="Times New Roman" w:cs="Times New Roman"/>
          <w:sz w:val="24"/>
          <w:szCs w:val="24"/>
        </w:rPr>
        <w:t xml:space="preserve">При создании программы учитывались потребности современного российского общества в </w:t>
      </w:r>
      <w:r w:rsidR="00537835" w:rsidRPr="003F27B5">
        <w:rPr>
          <w:rFonts w:ascii="Times New Roman" w:hAnsi="Times New Roman" w:cs="Times New Roman"/>
          <w:sz w:val="24"/>
          <w:szCs w:val="24"/>
        </w:rPr>
        <w:t>развитии</w:t>
      </w:r>
      <w:r w:rsidR="000145F0">
        <w:rPr>
          <w:rFonts w:ascii="Times New Roman" w:hAnsi="Times New Roman" w:cs="Times New Roman"/>
          <w:sz w:val="24"/>
          <w:szCs w:val="24"/>
        </w:rPr>
        <w:t xml:space="preserve"> </w:t>
      </w:r>
      <w:r w:rsidR="001E29A2" w:rsidRPr="003F27B5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</w:t>
      </w:r>
      <w:r w:rsidR="000903A4" w:rsidRPr="003F27B5">
        <w:rPr>
          <w:rFonts w:ascii="Times New Roman" w:hAnsi="Times New Roman" w:cs="Times New Roman"/>
          <w:sz w:val="24"/>
          <w:szCs w:val="24"/>
        </w:rPr>
        <w:t xml:space="preserve"> здоровья их социализации и интеграции в современное общество, государственная политика с национальными целями увеличения продолжительности жизни граждан России и научная теория адаптивной  физической культуры, представляющая закономерности двигательной деятельности человека с ОВЗ, коррекции первичных и вторичных отклонений с помощью физических упражнений.</w:t>
      </w:r>
      <w:proofErr w:type="gramEnd"/>
      <w:r w:rsidR="000903A4" w:rsidRPr="003F27B5">
        <w:rPr>
          <w:rFonts w:ascii="Times New Roman" w:eastAsia="Times New Roman" w:hAnsi="Times New Roman" w:cs="Times New Roman"/>
          <w:sz w:val="24"/>
          <w:szCs w:val="24"/>
        </w:rPr>
        <w:t xml:space="preserve"> Так же в программе нашли своё отражение положения о приоритетности  задач по охране и укреплению здоровья обучающихся и воспитанников в системе образования; современные научные представления о категории обучающихся с </w:t>
      </w:r>
      <w:r w:rsidR="00537835" w:rsidRPr="003F27B5">
        <w:rPr>
          <w:rFonts w:ascii="Times New Roman" w:eastAsia="Times New Roman" w:hAnsi="Times New Roman" w:cs="Times New Roman"/>
          <w:sz w:val="24"/>
          <w:szCs w:val="24"/>
        </w:rPr>
        <w:t>ЗПР</w:t>
      </w:r>
      <w:r w:rsidR="000903A4" w:rsidRPr="003F27B5">
        <w:rPr>
          <w:rFonts w:ascii="Times New Roman" w:eastAsia="Times New Roman" w:hAnsi="Times New Roman" w:cs="Times New Roman"/>
          <w:sz w:val="24"/>
          <w:szCs w:val="24"/>
        </w:rPr>
        <w:t xml:space="preserve">, научные и методологические подходы к их обучению, воспитанию и реабилитации (абилитации). </w:t>
      </w:r>
    </w:p>
    <w:p w:rsidR="000903A4" w:rsidRPr="003F27B5" w:rsidRDefault="000903A4" w:rsidP="00090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ФК рассматривается как часть общей культуры, подсистема физической культуры, одна из сфер социальной деятельности, направленная на удовлетворение потребности лиц с ограниченными возможностями в двигательной активности, восстановлении, укреплении здоровья, личностного развития, самореализации физических и духовных сил в целях улучшения качества жизни, социализации и интеграции в общество. При этом в сочетании с другими формами урочных, внеурочных спортивных и оздоровительных мероприятий создаются условия всестороннего развития личности обучающегося с </w:t>
      </w:r>
      <w:r w:rsidR="00537835" w:rsidRPr="003F27B5">
        <w:rPr>
          <w:rFonts w:ascii="Times New Roman" w:eastAsia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eastAsia="Times New Roman" w:hAnsi="Times New Roman" w:cs="Times New Roman"/>
          <w:sz w:val="24"/>
          <w:szCs w:val="24"/>
        </w:rPr>
        <w:t>, формированию осознанного отношения к своим силам, развитию основных физических качеств, коррекцию и компенсацию нарушенных функций организма и его спортивного самоопределения.</w:t>
      </w:r>
    </w:p>
    <w:p w:rsidR="000903A4" w:rsidRPr="003F27B5" w:rsidRDefault="000903A4" w:rsidP="000903A4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Программа обеспечивает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сформиро</w:t>
      </w:r>
      <w:r w:rsidR="00D2729E">
        <w:rPr>
          <w:rFonts w:ascii="Times New Roman" w:hAnsi="Times New Roman" w:cs="Times New Roman"/>
          <w:sz w:val="24"/>
          <w:szCs w:val="24"/>
        </w:rPr>
        <w:t>ванность</w:t>
      </w:r>
      <w:proofErr w:type="spellEnd"/>
      <w:r w:rsidR="00D2729E">
        <w:rPr>
          <w:rFonts w:ascii="Times New Roman" w:hAnsi="Times New Roman" w:cs="Times New Roman"/>
          <w:sz w:val="24"/>
          <w:szCs w:val="24"/>
        </w:rPr>
        <w:t xml:space="preserve"> общих представлений о </w:t>
      </w:r>
      <w:r w:rsidRPr="003F27B5">
        <w:rPr>
          <w:rFonts w:ascii="Times New Roman" w:hAnsi="Times New Roman" w:cs="Times New Roman"/>
          <w:sz w:val="24"/>
          <w:szCs w:val="24"/>
        </w:rPr>
        <w:t>физической культуре и спорте, физической активности, физических качествах, жизненно важных прикладных умениях и навыках, компенсации и коррекции нарушенных двигательных функций, основныхфизических упражнениях (коррекционных, гимнастических, игровых,</w:t>
      </w:r>
      <w:r w:rsidR="00242064">
        <w:rPr>
          <w:rFonts w:ascii="Times New Roman" w:hAnsi="Times New Roman" w:cs="Times New Roman"/>
          <w:sz w:val="24"/>
          <w:szCs w:val="24"/>
        </w:rPr>
        <w:t xml:space="preserve"> </w:t>
      </w:r>
      <w:r w:rsidRPr="003F27B5">
        <w:rPr>
          <w:rFonts w:ascii="Times New Roman" w:hAnsi="Times New Roman" w:cs="Times New Roman"/>
          <w:sz w:val="24"/>
          <w:szCs w:val="24"/>
        </w:rPr>
        <w:t>спортивных</w:t>
      </w:r>
      <w:r w:rsidR="00537835" w:rsidRPr="003F27B5">
        <w:rPr>
          <w:rFonts w:ascii="Times New Roman" w:hAnsi="Times New Roman" w:cs="Times New Roman"/>
          <w:sz w:val="24"/>
          <w:szCs w:val="24"/>
        </w:rPr>
        <w:t xml:space="preserve"> и туристических</w:t>
      </w:r>
      <w:r w:rsidRPr="003F27B5">
        <w:rPr>
          <w:rFonts w:ascii="Times New Roman" w:hAnsi="Times New Roman" w:cs="Times New Roman"/>
          <w:sz w:val="24"/>
          <w:szCs w:val="24"/>
        </w:rPr>
        <w:t>).</w:t>
      </w:r>
    </w:p>
    <w:p w:rsidR="000903A4" w:rsidRPr="003F27B5" w:rsidRDefault="001E29A2" w:rsidP="000903A4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Программа ориентирована на обеспечение выполнения</w:t>
      </w:r>
      <w:r w:rsidR="000903A4" w:rsidRPr="003F27B5">
        <w:rPr>
          <w:rFonts w:ascii="Times New Roman" w:hAnsi="Times New Roman" w:cs="Times New Roman"/>
          <w:sz w:val="24"/>
          <w:szCs w:val="24"/>
        </w:rPr>
        <w:t xml:space="preserve"> обучающимися нормативов Всероссийского физкультурно-спортивного комплекса ГТО для лиц с ограничениями в состоянии здоровья  и другие предметные результаты ФАОП НОО для обучающихся с </w:t>
      </w:r>
      <w:r w:rsidR="00537835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(вариант 7</w:t>
      </w:r>
      <w:r w:rsidR="000903A4" w:rsidRPr="003F27B5">
        <w:rPr>
          <w:rFonts w:ascii="Times New Roman" w:hAnsi="Times New Roman" w:cs="Times New Roman"/>
          <w:sz w:val="24"/>
          <w:szCs w:val="24"/>
        </w:rPr>
        <w:t xml:space="preserve">.2). </w:t>
      </w:r>
    </w:p>
    <w:p w:rsidR="000903A4" w:rsidRPr="003F27B5" w:rsidRDefault="000903A4" w:rsidP="000903A4">
      <w:pPr>
        <w:pStyle w:val="2"/>
        <w:spacing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0" w:name="_Toc101876889"/>
      <w:r w:rsidRPr="003F27B5">
        <w:rPr>
          <w:rFonts w:ascii="Times New Roman" w:hAnsi="Times New Roman"/>
          <w:i w:val="0"/>
          <w:iCs w:val="0"/>
          <w:sz w:val="24"/>
          <w:szCs w:val="24"/>
        </w:rPr>
        <w:t xml:space="preserve">Психолого-педагогическая характеристика обучающихся с </w:t>
      </w:r>
      <w:r w:rsidR="00537835" w:rsidRPr="003F27B5">
        <w:rPr>
          <w:rFonts w:ascii="Times New Roman" w:hAnsi="Times New Roman"/>
          <w:i w:val="0"/>
          <w:iCs w:val="0"/>
          <w:sz w:val="24"/>
          <w:szCs w:val="24"/>
        </w:rPr>
        <w:t>ЗПР</w:t>
      </w:r>
    </w:p>
    <w:p w:rsidR="00537835" w:rsidRPr="003F27B5" w:rsidRDefault="00537835" w:rsidP="00090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66A4" w:rsidRPr="003F27B5" w:rsidRDefault="00966056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Задержка психического развития (ЗПР) это состояние  отставания развития психики в целом или отдельных ее функций несколько ниже возрастной нормы, </w:t>
      </w:r>
      <w:r w:rsidRPr="003F27B5">
        <w:rPr>
          <w:rFonts w:ascii="Times New Roman" w:hAnsi="Times New Roman" w:cs="Times New Roman"/>
          <w:sz w:val="24"/>
          <w:szCs w:val="24"/>
        </w:rPr>
        <w:t xml:space="preserve">замедленный темп либо неравномерное становление познавательной деятельности. Особые образовательные потребности обучающихся с ЗПР определяются спецификой функционирования их центральной нервной системы, которая выражается в недостаточности моторной скоординированности сложных двигательных актов, сниженной скорости двигательных реакций, недостаточной ловкости при выполнении упражнений, а также в особенностях психического развития и речи, приводящих к трудностям саморегуляции и понимания сложных семантических конструкций.  </w:t>
      </w:r>
    </w:p>
    <w:p w:rsidR="00C466A4" w:rsidRPr="003F27B5" w:rsidRDefault="00F3056D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966056" w:rsidRPr="003F27B5">
        <w:rPr>
          <w:rFonts w:ascii="Times New Roman" w:hAnsi="Times New Roman" w:cs="Times New Roman"/>
          <w:sz w:val="24"/>
          <w:szCs w:val="24"/>
        </w:rPr>
        <w:t xml:space="preserve">ля </w:t>
      </w:r>
      <w:r w:rsidR="00813DFA" w:rsidRPr="003F27B5">
        <w:rPr>
          <w:rFonts w:ascii="Times New Roman" w:hAnsi="Times New Roman" w:cs="Times New Roman"/>
          <w:sz w:val="24"/>
          <w:szCs w:val="24"/>
        </w:rPr>
        <w:t>обучающихся, имеющих</w:t>
      </w:r>
      <w:r w:rsidR="00966056" w:rsidRPr="003F27B5">
        <w:rPr>
          <w:rFonts w:ascii="Times New Roman" w:hAnsi="Times New Roman" w:cs="Times New Roman"/>
          <w:sz w:val="24"/>
          <w:szCs w:val="24"/>
        </w:rPr>
        <w:t xml:space="preserve"> отклонения в состоянии здоровья или инвалидность по соматическим заболеваниям, характерны специфические особенности двигательного развития, связанные именно с тем заболеванием, которое он имеет. Как правило, соматическое заболевание осложняет все вышеперечисленные особенности психофизического развития обучающихся с ЗПР. Очень часто в замедлении темпа развития принимает участие стойкая соматогенная астения, которая приводит к повышенной утомляемости, истощаемости, неспособности к длительному умственному и физическому напряжению. Занятия физической культурой должны быть индивидуализированы и зависеть от медицинских рекомендаций лечащего врача. </w:t>
      </w:r>
    </w:p>
    <w:p w:rsidR="00C466A4" w:rsidRPr="003F27B5" w:rsidRDefault="00C466A4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D7A" w:rsidRPr="003F27B5" w:rsidRDefault="00645D7A" w:rsidP="005C3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К особым образовательным потребностям</w:t>
      </w:r>
      <w:r w:rsidRPr="003F27B5">
        <w:rPr>
          <w:rFonts w:ascii="Times New Roman" w:hAnsi="Times New Roman" w:cs="Times New Roman"/>
          <w:sz w:val="24"/>
          <w:szCs w:val="24"/>
        </w:rPr>
        <w:t xml:space="preserve"> обучающихся с ЗПР в части занятий физической культурой относятся: </w:t>
      </w:r>
    </w:p>
    <w:p w:rsidR="00CC145E" w:rsidRPr="003F27B5" w:rsidRDefault="00CC145E" w:rsidP="005C379A">
      <w:pPr>
        <w:pStyle w:val="a6"/>
        <w:spacing w:after="0" w:line="240" w:lineRule="auto"/>
        <w:jc w:val="both"/>
      </w:pPr>
    </w:p>
    <w:p w:rsidR="00CC145E" w:rsidRPr="003F27B5" w:rsidRDefault="00CC145E" w:rsidP="005C379A">
      <w:pPr>
        <w:pStyle w:val="a6"/>
        <w:numPr>
          <w:ilvl w:val="0"/>
          <w:numId w:val="7"/>
        </w:numPr>
        <w:spacing w:after="0" w:line="240" w:lineRule="auto"/>
        <w:jc w:val="both"/>
      </w:pPr>
      <w:r w:rsidRPr="003F27B5">
        <w:t xml:space="preserve">включение в содержание образования коррекционно-развивающей работы, предусматривающей коррекцию и развитие точности, ловкости; упражнений, способствующих налаживанию межполушарных связей и отработке быстроты двигательных реакций; </w:t>
      </w:r>
    </w:p>
    <w:p w:rsidR="00A279C5" w:rsidRPr="003F27B5" w:rsidRDefault="00174CE1" w:rsidP="005C379A">
      <w:pPr>
        <w:pStyle w:val="a6"/>
        <w:numPr>
          <w:ilvl w:val="0"/>
          <w:numId w:val="7"/>
        </w:numPr>
        <w:spacing w:after="0" w:line="240" w:lineRule="auto"/>
        <w:ind w:left="709" w:hanging="349"/>
        <w:jc w:val="both"/>
      </w:pPr>
      <w:r w:rsidRPr="003F27B5">
        <w:t xml:space="preserve">обеспечение особой пространственной и временной организации </w:t>
      </w:r>
      <w:r w:rsidR="00B44FA0" w:rsidRPr="003F27B5">
        <w:t>обучения двигательным действиям, физическим упражнениям</w:t>
      </w:r>
      <w:r w:rsidRPr="003F27B5">
        <w:t xml:space="preserve"> с учетом функционального состояния ЦНС и нейродинамики </w:t>
      </w:r>
      <w:r w:rsidR="00BD141E" w:rsidRPr="003F27B5">
        <w:t>психических процессов,</w:t>
      </w:r>
      <w:r w:rsidRPr="003F27B5">
        <w:t xml:space="preserve"> обучающихся с ЗПР</w:t>
      </w:r>
      <w:r w:rsidR="00A279C5" w:rsidRPr="003F27B5">
        <w:t>:</w:t>
      </w:r>
    </w:p>
    <w:p w:rsidR="00174CE1" w:rsidRPr="003F27B5" w:rsidRDefault="00A279C5" w:rsidP="005C379A">
      <w:pPr>
        <w:pStyle w:val="a6"/>
        <w:spacing w:after="0" w:line="240" w:lineRule="auto"/>
        <w:ind w:left="709"/>
        <w:jc w:val="both"/>
      </w:pPr>
      <w:r w:rsidRPr="003F27B5">
        <w:t xml:space="preserve">- </w:t>
      </w:r>
      <w:r w:rsidR="00B4204A" w:rsidRPr="003F27B5">
        <w:t>с помощью использования дополнительных схем, алгоритмов, наглядных пособий</w:t>
      </w:r>
      <w:r w:rsidR="00300539" w:rsidRPr="003F27B5">
        <w:t>,</w:t>
      </w:r>
    </w:p>
    <w:p w:rsidR="00300539" w:rsidRPr="003F27B5" w:rsidRDefault="00300539" w:rsidP="005C379A">
      <w:pPr>
        <w:pStyle w:val="a6"/>
        <w:spacing w:after="0" w:line="240" w:lineRule="auto"/>
        <w:ind w:left="709"/>
        <w:jc w:val="both"/>
      </w:pPr>
      <w:r w:rsidRPr="003F27B5">
        <w:t>- упрощение системы учебно-познавательных задач с поэтапным их решением, в процессе образования,</w:t>
      </w:r>
    </w:p>
    <w:p w:rsidR="00300539" w:rsidRPr="003F27B5" w:rsidRDefault="00300539" w:rsidP="005C379A">
      <w:pPr>
        <w:pStyle w:val="a6"/>
        <w:spacing w:after="0" w:line="240" w:lineRule="auto"/>
        <w:ind w:left="709"/>
        <w:jc w:val="both"/>
      </w:pPr>
      <w:r w:rsidRPr="003F27B5">
        <w:t xml:space="preserve">- </w:t>
      </w:r>
      <w:r w:rsidR="00174CE1" w:rsidRPr="003F27B5">
        <w:t xml:space="preserve">увеличение сроков </w:t>
      </w:r>
      <w:r w:rsidR="00B44FA0" w:rsidRPr="003F27B5">
        <w:t>обучения двигательным действиям и физическим упражнения по разделам (модулям) программы</w:t>
      </w:r>
      <w:r w:rsidRPr="003F27B5">
        <w:t>,</w:t>
      </w:r>
    </w:p>
    <w:p w:rsidR="00F9216B" w:rsidRPr="003F27B5" w:rsidRDefault="00F9216B" w:rsidP="005C379A">
      <w:pPr>
        <w:pStyle w:val="a6"/>
        <w:spacing w:after="0" w:line="240" w:lineRule="auto"/>
        <w:ind w:left="709"/>
        <w:jc w:val="both"/>
      </w:pPr>
      <w:r w:rsidRPr="003F27B5">
        <w:t xml:space="preserve">- специальное обучение «переносу» сформированных знаний и умений в новые двигательные навыки за счет поэтапного формирования моторных действий и усложнения их структуры. </w:t>
      </w:r>
    </w:p>
    <w:p w:rsidR="00F9216B" w:rsidRPr="003F27B5" w:rsidRDefault="00F9216B" w:rsidP="005C379A">
      <w:pPr>
        <w:pStyle w:val="a6"/>
        <w:spacing w:after="0" w:line="240" w:lineRule="auto"/>
        <w:ind w:left="709"/>
        <w:jc w:val="both"/>
      </w:pPr>
      <w:r w:rsidRPr="003F27B5">
        <w:t>- отработка двигательных навыков необходимых в различных сферах жизни,</w:t>
      </w:r>
    </w:p>
    <w:p w:rsidR="00174CE1" w:rsidRPr="003F27B5" w:rsidRDefault="00F9216B" w:rsidP="005C379A">
      <w:pPr>
        <w:pStyle w:val="a6"/>
        <w:spacing w:after="0" w:line="240" w:lineRule="auto"/>
        <w:ind w:left="709"/>
        <w:jc w:val="both"/>
      </w:pPr>
      <w:r w:rsidRPr="003F27B5">
        <w:t>- наглядно-действенный характер содержания обучения двигательным действиям и физическим упражнениям.</w:t>
      </w:r>
    </w:p>
    <w:p w:rsidR="00174CE1" w:rsidRPr="003F27B5" w:rsidRDefault="004C7A11" w:rsidP="005C379A">
      <w:pPr>
        <w:pStyle w:val="a6"/>
        <w:numPr>
          <w:ilvl w:val="0"/>
          <w:numId w:val="7"/>
        </w:numPr>
        <w:spacing w:after="0" w:line="240" w:lineRule="auto"/>
        <w:ind w:left="709" w:hanging="349"/>
        <w:jc w:val="both"/>
      </w:pPr>
      <w:r w:rsidRPr="003F27B5">
        <w:t>в организации образовательного процесса с учетом индивидуализации содержания, методов и средств</w:t>
      </w:r>
      <w:r w:rsidR="00D263BB" w:rsidRPr="003F27B5">
        <w:t xml:space="preserve">, предоставлении дифференцированных требований к результатам </w:t>
      </w:r>
      <w:r w:rsidR="00004195" w:rsidRPr="003F27B5">
        <w:t>занятий</w:t>
      </w:r>
      <w:r w:rsidR="00D263BB" w:rsidRPr="003F27B5">
        <w:t xml:space="preserve"> с учетом психофизических возможностей обучающихся;</w:t>
      </w:r>
    </w:p>
    <w:p w:rsidR="00174CE1" w:rsidRPr="003F27B5" w:rsidRDefault="00174CE1" w:rsidP="005C379A">
      <w:pPr>
        <w:pStyle w:val="a6"/>
        <w:numPr>
          <w:ilvl w:val="0"/>
          <w:numId w:val="7"/>
        </w:numPr>
        <w:spacing w:after="0" w:line="240" w:lineRule="auto"/>
        <w:ind w:left="709" w:hanging="349"/>
        <w:jc w:val="both"/>
      </w:pPr>
      <w:r w:rsidRPr="003F27B5">
        <w:t xml:space="preserve">постоянное стимулирование познавательной активности, </w:t>
      </w:r>
      <w:r w:rsidR="00A04E67" w:rsidRPr="003F27B5">
        <w:t>формировании интереса к занятиям физической культурой, представлений и навыков здорового образа жизни;</w:t>
      </w:r>
    </w:p>
    <w:p w:rsidR="00174CE1" w:rsidRPr="003F27B5" w:rsidRDefault="00174CE1" w:rsidP="005C379A">
      <w:pPr>
        <w:pStyle w:val="a6"/>
        <w:numPr>
          <w:ilvl w:val="0"/>
          <w:numId w:val="7"/>
        </w:numPr>
        <w:spacing w:after="0" w:line="240" w:lineRule="auto"/>
        <w:ind w:left="709" w:hanging="357"/>
        <w:jc w:val="both"/>
      </w:pPr>
      <w:r w:rsidRPr="003F27B5">
        <w:t>комплексное сопровождение, направленное на улучшение деятельности ЦНС и на коррекцию поведения, а также специальная психокоррекционная помощь</w:t>
      </w:r>
      <w:r w:rsidR="00E53160" w:rsidRPr="003F27B5">
        <w:t xml:space="preserve"> средствами адап</w:t>
      </w:r>
      <w:r w:rsidR="001C6782" w:rsidRPr="003F27B5">
        <w:t>ти</w:t>
      </w:r>
      <w:r w:rsidR="00E53160" w:rsidRPr="003F27B5">
        <w:t>в</w:t>
      </w:r>
      <w:r w:rsidR="001C6782" w:rsidRPr="003F27B5">
        <w:t>ной физической культуры</w:t>
      </w:r>
      <w:r w:rsidRPr="003F27B5">
        <w:t>, направленная на компенсацию дефицитов эмоционального развития и формирование осознанной саморегуляции познавательной деятельности и поведения</w:t>
      </w:r>
      <w:r w:rsidR="00645D7A" w:rsidRPr="003F27B5">
        <w:t>;</w:t>
      </w:r>
      <w:r w:rsidRPr="003F27B5">
        <w:t>осознанию возникающих трудностей, формирование умения запрашивать и использовать помощь взрослого;</w:t>
      </w:r>
    </w:p>
    <w:p w:rsidR="00C466A4" w:rsidRPr="003F27B5" w:rsidRDefault="005221FB" w:rsidP="005C379A">
      <w:pPr>
        <w:pStyle w:val="a6"/>
        <w:numPr>
          <w:ilvl w:val="0"/>
          <w:numId w:val="7"/>
        </w:numPr>
        <w:spacing w:after="0" w:line="240" w:lineRule="auto"/>
        <w:jc w:val="both"/>
      </w:pPr>
      <w:proofErr w:type="gramStart"/>
      <w:r w:rsidRPr="003F27B5">
        <w:t>обучающиеся</w:t>
      </w:r>
      <w:proofErr w:type="gramEnd"/>
      <w:r w:rsidRPr="003F27B5">
        <w:t xml:space="preserve"> с ЗПР </w:t>
      </w:r>
      <w:r w:rsidR="00813DFA" w:rsidRPr="003F27B5">
        <w:t>по соматическим заболеваниям</w:t>
      </w:r>
      <w:r w:rsidR="000145F0">
        <w:t xml:space="preserve"> </w:t>
      </w:r>
      <w:r w:rsidRPr="003F27B5">
        <w:t xml:space="preserve">занимаются адаптивной физической культурой в соответствии с медицинскими рекомендациями.  </w:t>
      </w:r>
    </w:p>
    <w:p w:rsidR="005C379A" w:rsidRPr="003F27B5" w:rsidRDefault="005C379A" w:rsidP="00242064">
      <w:pPr>
        <w:pStyle w:val="2"/>
        <w:tabs>
          <w:tab w:val="left" w:pos="7770"/>
        </w:tabs>
        <w:spacing w:before="0"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  <w:bookmarkStart w:id="1" w:name="_Toc101876890"/>
      <w:bookmarkEnd w:id="0"/>
    </w:p>
    <w:p w:rsidR="000903A4" w:rsidRPr="003F27B5" w:rsidRDefault="000903A4" w:rsidP="005C379A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3F27B5">
        <w:rPr>
          <w:rFonts w:ascii="Times New Roman" w:hAnsi="Times New Roman"/>
          <w:i w:val="0"/>
          <w:iCs w:val="0"/>
          <w:sz w:val="24"/>
          <w:szCs w:val="24"/>
        </w:rPr>
        <w:t>Цель и задачи</w:t>
      </w:r>
      <w:r w:rsidR="002F42B6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3F27B5">
        <w:rPr>
          <w:rFonts w:ascii="Times New Roman" w:hAnsi="Times New Roman"/>
          <w:i w:val="0"/>
          <w:iCs w:val="0"/>
          <w:sz w:val="24"/>
          <w:szCs w:val="24"/>
        </w:rPr>
        <w:t xml:space="preserve">изучения </w:t>
      </w:r>
      <w:r w:rsidR="00242064">
        <w:rPr>
          <w:rFonts w:ascii="Times New Roman" w:hAnsi="Times New Roman"/>
          <w:i w:val="0"/>
          <w:iCs w:val="0"/>
          <w:sz w:val="24"/>
          <w:szCs w:val="24"/>
        </w:rPr>
        <w:t xml:space="preserve">учебного предмета </w:t>
      </w:r>
      <w:r w:rsidR="00242064">
        <w:rPr>
          <w:rFonts w:ascii="Times New Roman" w:hAnsi="Times New Roman"/>
          <w:i w:val="0"/>
          <w:iCs w:val="0"/>
          <w:sz w:val="24"/>
          <w:szCs w:val="24"/>
        </w:rPr>
        <w:br/>
        <w:t>«Ф</w:t>
      </w:r>
      <w:r w:rsidRPr="003F27B5">
        <w:rPr>
          <w:rFonts w:ascii="Times New Roman" w:hAnsi="Times New Roman"/>
          <w:i w:val="0"/>
          <w:iCs w:val="0"/>
          <w:sz w:val="24"/>
          <w:szCs w:val="24"/>
        </w:rPr>
        <w:t>изическая культура»</w:t>
      </w:r>
      <w:bookmarkEnd w:id="1"/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«Адаптивная физическая культура» в соответствии с ФГОС</w:t>
      </w:r>
      <w:r w:rsidR="005C379A" w:rsidRPr="003F27B5">
        <w:rPr>
          <w:rFonts w:ascii="Times New Roman" w:hAnsi="Times New Roman" w:cs="Times New Roman"/>
          <w:sz w:val="24"/>
          <w:szCs w:val="24"/>
        </w:rPr>
        <w:t xml:space="preserve"> НОО ОВЗ и Ф</w:t>
      </w:r>
      <w:r w:rsidRPr="003F27B5">
        <w:rPr>
          <w:rFonts w:ascii="Times New Roman" w:hAnsi="Times New Roman" w:cs="Times New Roman"/>
          <w:sz w:val="24"/>
          <w:szCs w:val="24"/>
        </w:rPr>
        <w:t>АО</w:t>
      </w:r>
      <w:r w:rsidR="005C379A" w:rsidRPr="003F27B5">
        <w:rPr>
          <w:rFonts w:ascii="Times New Roman" w:hAnsi="Times New Roman" w:cs="Times New Roman"/>
          <w:sz w:val="24"/>
          <w:szCs w:val="24"/>
        </w:rPr>
        <w:t>П</w:t>
      </w:r>
      <w:r w:rsidRPr="003F27B5">
        <w:rPr>
          <w:rFonts w:ascii="Times New Roman" w:hAnsi="Times New Roman" w:cs="Times New Roman"/>
          <w:sz w:val="24"/>
          <w:szCs w:val="24"/>
        </w:rPr>
        <w:t xml:space="preserve"> НОО.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Цели изучения</w:t>
      </w:r>
      <w:r w:rsidR="00242064">
        <w:rPr>
          <w:rFonts w:ascii="Times New Roman" w:hAnsi="Times New Roman" w:cs="Times New Roman"/>
          <w:sz w:val="24"/>
          <w:szCs w:val="24"/>
        </w:rPr>
        <w:t xml:space="preserve"> учебного предмета «Ф</w:t>
      </w:r>
      <w:r w:rsidRPr="003F27B5">
        <w:rPr>
          <w:rFonts w:ascii="Times New Roman" w:hAnsi="Times New Roman" w:cs="Times New Roman"/>
          <w:sz w:val="24"/>
          <w:szCs w:val="24"/>
        </w:rPr>
        <w:t xml:space="preserve">изическая культура» —  создании условий для максимального удовлетворения особых образовательных потребностей обучающихся с </w:t>
      </w:r>
      <w:r w:rsidR="002E6724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в нормализации двигательной деятельности, способствующей физической и социальной реабилитации (абилитации) для формирования </w:t>
      </w:r>
      <w:r w:rsidR="005D767F" w:rsidRPr="003F27B5">
        <w:rPr>
          <w:rFonts w:ascii="Times New Roman" w:hAnsi="Times New Roman" w:cs="Times New Roman"/>
          <w:sz w:val="24"/>
          <w:szCs w:val="24"/>
        </w:rPr>
        <w:t>потребностей</w:t>
      </w:r>
      <w:r w:rsidRPr="003F27B5">
        <w:rPr>
          <w:rFonts w:ascii="Times New Roman" w:hAnsi="Times New Roman" w:cs="Times New Roman"/>
          <w:sz w:val="24"/>
          <w:szCs w:val="24"/>
        </w:rPr>
        <w:t xml:space="preserve"> в систематических занятиях физическими упражнениями и в осуществлении здорового образа жизни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F27B5">
        <w:rPr>
          <w:rFonts w:ascii="Times New Roman" w:hAnsi="Times New Roman" w:cs="Times New Roman"/>
          <w:sz w:val="24"/>
          <w:szCs w:val="24"/>
        </w:rPr>
        <w:t xml:space="preserve">птимизации трудовой деятельности и организации активного отдыха в соответствии с рекомендациями, обеспечивающих усвоение ими социального и культурного опыта. </w:t>
      </w:r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0903A4" w:rsidRPr="003F27B5" w:rsidRDefault="000903A4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Достижение поставленной цели предусматривает решение следующих основных задач: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Овладение основными представлениями о собственном теле, возможностях и ограничениях его физических функций, возможностях компенсации.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Формирование понимания связи телесного самочувствия с настроением, собственной активностью, самостоятельностью и независимостью.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Овладение умениями адекватно дозировать физическую нагрузку, следить за своим физическим состоянием. </w:t>
      </w:r>
    </w:p>
    <w:p w:rsidR="00776487" w:rsidRPr="003F27B5" w:rsidRDefault="00FC2E9C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Развитие основных физических</w:t>
      </w:r>
      <w:r w:rsidR="00776487" w:rsidRPr="003F27B5">
        <w:rPr>
          <w:rFonts w:ascii="Times New Roman" w:hAnsi="Times New Roman" w:cs="Times New Roman"/>
          <w:sz w:val="24"/>
          <w:szCs w:val="24"/>
        </w:rPr>
        <w:t xml:space="preserve"> качеств (силы, быстроты, выносливости, координации, гибкости). </w:t>
      </w:r>
    </w:p>
    <w:p w:rsidR="00776487" w:rsidRPr="003F27B5" w:rsidRDefault="00776487" w:rsidP="005C379A">
      <w:pPr>
        <w:pStyle w:val="body"/>
        <w:numPr>
          <w:ilvl w:val="0"/>
          <w:numId w:val="9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Наряду с этим программа обеспечивает: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 xml:space="preserve">единство образовательного пространства Российской Федерации, в том числе единство учебной и воспитательной деятельности в области физической культуры, реализуемой совместно с семьей и иными институтами воспитания, с целью реализации равных возможностей получения качественного образования обучающимися с </w:t>
      </w:r>
      <w:r w:rsidR="00776487" w:rsidRPr="003F27B5">
        <w:t>ЗПР</w:t>
      </w:r>
      <w:r w:rsidRPr="003F27B5">
        <w:t>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 xml:space="preserve">вариативность и разнообразие содержания программного материала, подбора средств физической культуры  в  рамках начального общего образования обучающихся с </w:t>
      </w:r>
      <w:r w:rsidR="00776487" w:rsidRPr="003F27B5">
        <w:t>ЗПР</w:t>
      </w:r>
      <w:r w:rsidRPr="003F27B5">
        <w:t xml:space="preserve"> с учетом их особых образовательных потребностей и состояния здоровья, типологических и индивидуальных особенностей;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личностное развитие обучающихся, в том числе духовно-нравственное, эстетическое и социокультурное  и физическое развитие, пользования прав и активного участия в жизни государства, развития гражданского общества с учетом принятых в обществе правил и норм поведения</w:t>
      </w:r>
      <w:r w:rsidR="00776487" w:rsidRPr="003F27B5">
        <w:t xml:space="preserve"> в доступной для обучающихся с ЗПР</w:t>
      </w:r>
      <w:r w:rsidRPr="003F27B5">
        <w:t xml:space="preserve"> форме и объеме;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физическое воспитание, формирование здорового образа жизни и обеспечение условий сохранения и укрепления здоровья обучающихся, в том числе их социального и эмоционального благополучия, коррекция и компенсация нарушенных сенсомоторных;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формирование у обучающихся знаний о месте физической культуры и спорта Российской Федераци</w:t>
      </w:r>
      <w:r w:rsidR="00113CEE" w:rsidRPr="003F27B5">
        <w:t>и в мире, истории развития о</w:t>
      </w:r>
      <w:r w:rsidR="00776487" w:rsidRPr="003F27B5">
        <w:t>л</w:t>
      </w:r>
      <w:r w:rsidRPr="003F27B5">
        <w:t xml:space="preserve">импийского движения в Российской Федерации и мире, вкладе страны в мировое научное наследие и формирование </w:t>
      </w:r>
      <w:r w:rsidRPr="003F27B5">
        <w:lastRenderedPageBreak/>
        <w:t>представлений о</w:t>
      </w:r>
      <w:r w:rsidR="00113CEE" w:rsidRPr="003F27B5">
        <w:t>б</w:t>
      </w:r>
      <w:r w:rsidRPr="003F27B5">
        <w:t xml:space="preserve"> адаптивной физической культуре в современной России, устремленной в будущее;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и командных возможностей, своих возможностей;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расширение возможностей для реализации права выбора педагогическими работниками методик обучения и воспитания, методов оценки знаний, использование различных форм организации образовательной деятельности обучающихся</w:t>
      </w:r>
      <w:r w:rsidR="00776487" w:rsidRPr="003F27B5">
        <w:t xml:space="preserve"> с ЗПР</w:t>
      </w:r>
      <w:r w:rsidRPr="003F27B5">
        <w:t>;</w:t>
      </w:r>
    </w:p>
    <w:p w:rsidR="000903A4" w:rsidRPr="003F27B5" w:rsidRDefault="000903A4" w:rsidP="005C379A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</w:pPr>
      <w:r w:rsidRPr="003F27B5">
        <w:t>формирование социокультурной и образовательной среды средствами адаптивной физической культуры с учетом общих и особых образовательных</w:t>
      </w:r>
      <w:r w:rsidR="00776487" w:rsidRPr="003F27B5">
        <w:t xml:space="preserve"> потребностей обучающихся с ЗПР</w:t>
      </w:r>
      <w:r w:rsidRPr="003F27B5">
        <w:t>.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При планировании учебного материала по программе </w:t>
      </w:r>
      <w:r w:rsidR="005630C6">
        <w:rPr>
          <w:rFonts w:ascii="Times New Roman" w:hAnsi="Times New Roman" w:cs="Times New Roman"/>
          <w:sz w:val="24"/>
          <w:szCs w:val="24"/>
        </w:rPr>
        <w:t xml:space="preserve"> учебного предмета «Ф</w:t>
      </w:r>
      <w:r w:rsidRPr="003F27B5">
        <w:rPr>
          <w:rFonts w:ascii="Times New Roman" w:hAnsi="Times New Roman" w:cs="Times New Roman"/>
          <w:sz w:val="24"/>
          <w:szCs w:val="24"/>
        </w:rPr>
        <w:t xml:space="preserve">изическая культура» для всех классов начального образования в объёме не менее 70% учебных часов должно быть отведено на выполнение физических упражнений. </w:t>
      </w:r>
    </w:p>
    <w:p w:rsidR="00EE430F" w:rsidRDefault="00EE430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E430F" w:rsidRPr="00EE430F" w:rsidRDefault="00EE430F" w:rsidP="00EE430F">
      <w:pPr>
        <w:pStyle w:val="body"/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30F">
        <w:rPr>
          <w:rFonts w:ascii="Times New Roman" w:hAnsi="Times New Roman" w:cs="Times New Roman"/>
          <w:b/>
          <w:sz w:val="32"/>
          <w:szCs w:val="32"/>
        </w:rPr>
        <w:lastRenderedPageBreak/>
        <w:t>Содержани</w:t>
      </w:r>
      <w:r w:rsidR="00D2729E">
        <w:rPr>
          <w:rFonts w:ascii="Times New Roman" w:hAnsi="Times New Roman" w:cs="Times New Roman"/>
          <w:b/>
          <w:sz w:val="32"/>
          <w:szCs w:val="32"/>
        </w:rPr>
        <w:t>е учебного предмета «Ф</w:t>
      </w:r>
      <w:r w:rsidRPr="00EE430F">
        <w:rPr>
          <w:rFonts w:ascii="Times New Roman" w:hAnsi="Times New Roman" w:cs="Times New Roman"/>
          <w:b/>
          <w:sz w:val="32"/>
          <w:szCs w:val="32"/>
        </w:rPr>
        <w:t>изическая культура»</w:t>
      </w:r>
    </w:p>
    <w:p w:rsidR="00EE430F" w:rsidRPr="003F27B5" w:rsidRDefault="00EE430F" w:rsidP="00EE43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распределяется по модулям: 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«Знания о</w:t>
      </w:r>
      <w:r w:rsidR="00D2729E">
        <w:rPr>
          <w:rFonts w:eastAsia="Times New Roman"/>
          <w:lang w:eastAsia="ru-RU"/>
        </w:rPr>
        <w:t xml:space="preserve"> </w:t>
      </w:r>
      <w:r w:rsidRPr="003F27B5">
        <w:rPr>
          <w:rFonts w:eastAsia="Times New Roman"/>
          <w:lang w:eastAsia="ru-RU"/>
        </w:rPr>
        <w:t>физической культуре»;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«Гимнастика с элементами корригирующей гимнастики»;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«Легкая атлетика»;</w:t>
      </w:r>
    </w:p>
    <w:p w:rsidR="00EE430F" w:rsidRPr="00D2729E" w:rsidRDefault="00EE430F" w:rsidP="00D2729E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«Подвижные игры»</w:t>
      </w:r>
    </w:p>
    <w:p w:rsidR="00EE430F" w:rsidRPr="003F27B5" w:rsidRDefault="00EE430F" w:rsidP="00EE430F">
      <w:pPr>
        <w:pStyle w:val="a6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eastAsia="Times New Roman"/>
          <w:lang w:eastAsia="ru-RU"/>
        </w:rPr>
      </w:pPr>
      <w:r w:rsidRPr="003F27B5">
        <w:rPr>
          <w:rFonts w:eastAsia="Times New Roman"/>
          <w:lang w:eastAsia="ru-RU"/>
        </w:rPr>
        <w:t>Модуль «Плавание».</w:t>
      </w:r>
    </w:p>
    <w:p w:rsidR="00EE430F" w:rsidRPr="003F27B5" w:rsidRDefault="00D2729E" w:rsidP="00EE43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«Знания о </w:t>
      </w:r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физической культуре» распределяется по остальным модулям программы. Следует учитывать, что </w:t>
      </w:r>
      <w:r w:rsidR="00EE430F" w:rsidRPr="003F27B5">
        <w:rPr>
          <w:rFonts w:ascii="Times New Roman" w:hAnsi="Times New Roman" w:cs="Times New Roman"/>
          <w:sz w:val="24"/>
          <w:szCs w:val="24"/>
        </w:rPr>
        <w:t>модули могут быть взаимозаменяемы и взаимодополняемы</w:t>
      </w:r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, некоторые модули могут быть исключены и заменены на другие. Так обучение по модулям «Лыжная подготовка» и «Плавание» регламентированы наличием материально-технической базы и климатическими особенностями. Данные модули могут быть заменены на модуль «Гимнастика с элементами корригирующей», «П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одвижные игры». Подбор средств </w:t>
      </w:r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ФК на занятиях определяются индивидуально, исходя из психофизических </w:t>
      </w:r>
      <w:proofErr w:type="gramStart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proofErr w:type="gramEnd"/>
      <w:r w:rsidR="00EE430F" w:rsidRPr="003F27B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ЗПР, соматических заболеваний, медицинских рекомендаций и противопоказаний к физическим упражнениям, уточненные школьным психолого-медико-педагогическим консилиумом. Виды упражнений, относящиеся к артикуляционной, пальчиковой, нейрогенной гимнастикам осваиваются обучающимися так же по рекомендации школьного психолого-медико-педагогического консилиума.</w:t>
      </w:r>
    </w:p>
    <w:p w:rsidR="00EE430F" w:rsidRPr="003F27B5" w:rsidRDefault="00EE430F" w:rsidP="00EE4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0B3" w:rsidRPr="003F27B5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Содержание обучения в 1 классе.</w:t>
      </w:r>
    </w:p>
    <w:p w:rsidR="005000B3" w:rsidRPr="003F27B5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 xml:space="preserve">Модуль «Основная гимнастика с элементами </w:t>
      </w:r>
      <w:proofErr w:type="gramStart"/>
      <w:r w:rsidRPr="003F27B5">
        <w:rPr>
          <w:rFonts w:ascii="Times New Roman" w:hAnsi="Times New Roman" w:cs="Times New Roman"/>
          <w:b/>
          <w:sz w:val="24"/>
          <w:szCs w:val="24"/>
        </w:rPr>
        <w:t>корригирующей</w:t>
      </w:r>
      <w:proofErr w:type="gramEnd"/>
      <w:r w:rsidRPr="003F27B5">
        <w:rPr>
          <w:rFonts w:ascii="Times New Roman" w:hAnsi="Times New Roman" w:cs="Times New Roman"/>
          <w:b/>
          <w:sz w:val="24"/>
          <w:szCs w:val="24"/>
        </w:rPr>
        <w:t>»</w:t>
      </w:r>
    </w:p>
    <w:p w:rsidR="005000B3" w:rsidRPr="003F27B5" w:rsidRDefault="005000B3" w:rsidP="005000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F27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Знания:</w:t>
      </w:r>
    </w:p>
    <w:p w:rsidR="005000B3" w:rsidRPr="003F27B5" w:rsidRDefault="005000B3" w:rsidP="005000B3">
      <w:pPr>
        <w:pStyle w:val="a6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eastAsia="Times New Roman"/>
        </w:rPr>
      </w:pPr>
      <w:r w:rsidRPr="003F27B5">
        <w:rPr>
          <w:rFonts w:eastAsia="Times New Roman"/>
        </w:rPr>
        <w:t>Понятия «Физическая культура», «Режим дня», правила распорядка дня.</w:t>
      </w:r>
    </w:p>
    <w:p w:rsidR="005000B3" w:rsidRPr="003F27B5" w:rsidRDefault="005000B3" w:rsidP="005000B3">
      <w:pPr>
        <w:pStyle w:val="a6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eastAsia="Times New Roman"/>
          <w:i/>
          <w:u w:val="single"/>
        </w:rPr>
      </w:pPr>
      <w:r w:rsidRPr="003F27B5">
        <w:t>Основные способы и особенности движений и передвижений человека.</w:t>
      </w:r>
    </w:p>
    <w:p w:rsidR="005000B3" w:rsidRPr="003F27B5" w:rsidRDefault="005000B3" w:rsidP="005000B3">
      <w:pPr>
        <w:pStyle w:val="a6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eastAsia="Times New Roman"/>
          <w:i/>
          <w:u w:val="single"/>
        </w:rPr>
      </w:pPr>
      <w:r w:rsidRPr="003F27B5">
        <w:t xml:space="preserve">Понятие о здоровом образе жизни, о важности ведения активного образа жизни. </w:t>
      </w:r>
    </w:p>
    <w:p w:rsidR="005000B3" w:rsidRPr="003F27B5" w:rsidRDefault="005000B3" w:rsidP="005000B3">
      <w:pPr>
        <w:pStyle w:val="list-dash"/>
        <w:numPr>
          <w:ilvl w:val="0"/>
          <w:numId w:val="31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Правила поведения на уроках физической культуры. </w:t>
      </w:r>
    </w:p>
    <w:p w:rsidR="005000B3" w:rsidRPr="003F27B5" w:rsidRDefault="005000B3" w:rsidP="005000B3">
      <w:pPr>
        <w:pStyle w:val="list-dash"/>
        <w:numPr>
          <w:ilvl w:val="0"/>
          <w:numId w:val="31"/>
        </w:numPr>
        <w:spacing w:line="240" w:lineRule="auto"/>
        <w:ind w:left="284" w:hanging="284"/>
        <w:rPr>
          <w:rFonts w:ascii="Times New Roman" w:hAnsi="Times New Roman" w:cs="Times New Roman"/>
          <w:spacing w:val="3"/>
          <w:sz w:val="24"/>
          <w:szCs w:val="24"/>
        </w:rPr>
      </w:pPr>
      <w:r w:rsidRPr="003F27B5">
        <w:rPr>
          <w:rFonts w:ascii="Times New Roman" w:hAnsi="Times New Roman" w:cs="Times New Roman"/>
          <w:spacing w:val="3"/>
          <w:sz w:val="24"/>
          <w:szCs w:val="24"/>
        </w:rPr>
        <w:t>Техника безопасности при выполнении физических упражнений в зале.</w:t>
      </w:r>
    </w:p>
    <w:p w:rsidR="005000B3" w:rsidRPr="003F27B5" w:rsidRDefault="005000B3" w:rsidP="005000B3">
      <w:pPr>
        <w:pStyle w:val="list-dash"/>
        <w:numPr>
          <w:ilvl w:val="0"/>
          <w:numId w:val="31"/>
        </w:numPr>
        <w:spacing w:line="240" w:lineRule="auto"/>
        <w:ind w:left="284" w:hanging="284"/>
        <w:rPr>
          <w:rFonts w:ascii="Times New Roman" w:hAnsi="Times New Roman" w:cs="Times New Roman"/>
          <w:spacing w:val="3"/>
          <w:sz w:val="24"/>
          <w:szCs w:val="24"/>
        </w:rPr>
      </w:pPr>
      <w:r w:rsidRPr="003F27B5">
        <w:rPr>
          <w:rFonts w:ascii="Times New Roman" w:hAnsi="Times New Roman" w:cs="Times New Roman"/>
          <w:spacing w:val="3"/>
          <w:sz w:val="24"/>
          <w:szCs w:val="24"/>
        </w:rPr>
        <w:t>Роль физических упражнений в жизни человека.</w:t>
      </w:r>
    </w:p>
    <w:p w:rsidR="005000B3" w:rsidRPr="003F27B5" w:rsidRDefault="005000B3" w:rsidP="005000B3">
      <w:pPr>
        <w:pStyle w:val="list-dash"/>
        <w:spacing w:line="240" w:lineRule="auto"/>
        <w:ind w:left="284" w:hanging="284"/>
        <w:rPr>
          <w:rFonts w:ascii="Times New Roman" w:hAnsi="Times New Roman" w:cs="Times New Roman"/>
          <w:spacing w:val="3"/>
          <w:sz w:val="24"/>
          <w:szCs w:val="24"/>
        </w:rPr>
      </w:pPr>
      <w:r w:rsidRPr="003F27B5">
        <w:rPr>
          <w:rFonts w:ascii="Times New Roman" w:hAnsi="Times New Roman" w:cs="Times New Roman"/>
          <w:spacing w:val="3"/>
          <w:sz w:val="24"/>
          <w:szCs w:val="24"/>
        </w:rPr>
        <w:t xml:space="preserve">-   </w:t>
      </w:r>
      <w:r w:rsidRPr="003F27B5">
        <w:rPr>
          <w:rFonts w:ascii="Times New Roman" w:hAnsi="Times New Roman" w:cs="Times New Roman"/>
          <w:sz w:val="24"/>
          <w:szCs w:val="24"/>
        </w:rPr>
        <w:t>Требования к одежде и обуви для занятий физическими упражнениями</w:t>
      </w:r>
    </w:p>
    <w:p w:rsidR="005000B3" w:rsidRPr="003F27B5" w:rsidRDefault="005000B3" w:rsidP="005000B3">
      <w:pPr>
        <w:pStyle w:val="list-dash"/>
        <w:spacing w:line="240" w:lineRule="auto"/>
        <w:ind w:left="928" w:firstLine="0"/>
        <w:rPr>
          <w:rFonts w:ascii="Times New Roman" w:hAnsi="Times New Roman" w:cs="Times New Roman"/>
          <w:spacing w:val="3"/>
          <w:sz w:val="24"/>
          <w:szCs w:val="24"/>
        </w:rPr>
      </w:pP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по видам разминки.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Общая разминка. Освоение техники выполнения упражнений общей разминки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и пятках («казачок»), шаги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с продвижением вперёд на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с выпрямленными коленями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и в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(«жираф»)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Упражнения для развития моторики и координации с гимнастическим предметом.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Удержание гимнастической палки. Простые физические упражнения с гимнастической палкой в руках с различными видами хвата.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Удержание гимнастического мяча. Баланс мяча на ладони, передача мяча из руки в руку. Одиночный отбив мяча от пола. Бросок и ловля мяча. Игровые задания с мячом.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Удержание скакалки. Прыжки на скакалке двумя ногами.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Бег равномерный по кругу, 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F27B5">
        <w:rPr>
          <w:rFonts w:ascii="Times New Roman" w:hAnsi="Times New Roman" w:cs="Times New Roman"/>
          <w:sz w:val="24"/>
          <w:szCs w:val="24"/>
        </w:rPr>
        <w:t xml:space="preserve"> прямой.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lastRenderedPageBreak/>
        <w:t>Лазание по гимнастической стенке, ползание на животе, преодоление мягких препятствий (мягкие модули).</w:t>
      </w:r>
    </w:p>
    <w:p w:rsidR="005000B3" w:rsidRPr="003F27B5" w:rsidRDefault="005000B3" w:rsidP="005000B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27B5">
        <w:t xml:space="preserve">Артикуляционная гимнастика. </w:t>
      </w:r>
      <w:proofErr w:type="gramStart"/>
      <w:r w:rsidRPr="003F27B5">
        <w:t xml:space="preserve">Упражнения артикуляционной гимнастики: </w:t>
      </w:r>
      <w:r w:rsidRPr="003F27B5">
        <w:rPr>
          <w:bCs/>
          <w:color w:val="000000"/>
        </w:rPr>
        <w:t xml:space="preserve">для нижней челюсти (свободное </w:t>
      </w:r>
      <w:r w:rsidRPr="003F27B5">
        <w:rPr>
          <w:color w:val="000000"/>
        </w:rPr>
        <w:t xml:space="preserve">открывание и закрывание рта, жевательные движения), </w:t>
      </w:r>
      <w:r w:rsidRPr="003F27B5">
        <w:rPr>
          <w:bCs/>
          <w:color w:val="000000"/>
        </w:rPr>
        <w:t>для щек (одновременное н</w:t>
      </w:r>
      <w:r w:rsidRPr="003F27B5">
        <w:rPr>
          <w:color w:val="000000"/>
        </w:rPr>
        <w:t xml:space="preserve">адувание щек, втягивание щек в ротовую полость между зубами), </w:t>
      </w:r>
      <w:r w:rsidRPr="003F27B5">
        <w:rPr>
          <w:bCs/>
          <w:color w:val="000000"/>
        </w:rPr>
        <w:t>для губ и языка (</w:t>
      </w:r>
      <w:r w:rsidRPr="003F27B5">
        <w:rPr>
          <w:color w:val="000000"/>
        </w:rPr>
        <w:t>«Улыбка», «Заборчик»,  «Трубочка», «Бублик»,  «Лопатка», «Чашечка», «Качели», «Горка»).</w:t>
      </w:r>
      <w:proofErr w:type="gramEnd"/>
    </w:p>
    <w:p w:rsidR="005000B3" w:rsidRPr="003F27B5" w:rsidRDefault="005000B3" w:rsidP="005000B3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6F6F6"/>
        </w:rPr>
      </w:pPr>
      <w:r w:rsidRPr="003F27B5">
        <w:rPr>
          <w:color w:val="000000"/>
        </w:rPr>
        <w:t xml:space="preserve">Пальчиковая гимнастика. </w:t>
      </w:r>
      <w:r w:rsidRPr="003F27B5">
        <w:rPr>
          <w:shd w:val="clear" w:color="auto" w:fill="F6F6F6"/>
        </w:rPr>
        <w:t xml:space="preserve">Игры-манипуляции: </w:t>
      </w:r>
      <w:proofErr w:type="gramStart"/>
      <w:r w:rsidRPr="003F27B5">
        <w:rPr>
          <w:shd w:val="clear" w:color="auto" w:fill="F6F6F6"/>
        </w:rPr>
        <w:t>«Рыбки», «Сорока — белобока», «Пальчик-мальчик, где ты был?», «Мы делили апельсин», «Этот пальчик хочет спать», «Семья», «Раз, два, три, четыре, кто живёт в моей квартире?», «Пальчики пошли гулять».</w:t>
      </w:r>
      <w:proofErr w:type="gramEnd"/>
    </w:p>
    <w:p w:rsidR="005000B3" w:rsidRPr="003F27B5" w:rsidRDefault="005000B3" w:rsidP="005000B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pacing w:val="2"/>
          <w:sz w:val="24"/>
          <w:szCs w:val="24"/>
        </w:rPr>
      </w:pPr>
      <w:r w:rsidRPr="003F27B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Нейрогенная гимнастика. Упражнения нейрогенной гимнастики для верхних конечностей:</w:t>
      </w:r>
      <w:r w:rsidRPr="003F27B5">
        <w:rPr>
          <w:rFonts w:ascii="Times New Roman" w:hAnsi="Times New Roman" w:cs="Times New Roman"/>
          <w:b w:val="0"/>
          <w:i w:val="0"/>
          <w:color w:val="auto"/>
          <w:spacing w:val="2"/>
          <w:sz w:val="24"/>
          <w:szCs w:val="24"/>
        </w:rPr>
        <w:t xml:space="preserve"> «Ладушки», «Клювики», «Ухо-нос», «Змейка», «Ладонь-локоть».</w:t>
      </w:r>
    </w:p>
    <w:p w:rsidR="005000B3" w:rsidRPr="003F27B5" w:rsidRDefault="005000B3" w:rsidP="005000B3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3F27B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Упражнения для нижних конечностей:  </w:t>
      </w:r>
      <w:r w:rsidRPr="003F27B5">
        <w:rPr>
          <w:rFonts w:ascii="Times New Roman" w:hAnsi="Times New Roman" w:cs="Times New Roman"/>
          <w:b w:val="0"/>
          <w:i w:val="0"/>
          <w:color w:val="auto"/>
          <w:spacing w:val="2"/>
          <w:sz w:val="24"/>
          <w:szCs w:val="24"/>
        </w:rPr>
        <w:t>«Канатоходец», «Перекрёстные шаги».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Строевые команды «Становись!», «Равняйсь!», «Смирно!», «Вольно!».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Построение в шеренгу, и передвижение в колонне без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темпо-ритмических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характеристик.</w:t>
      </w:r>
    </w:p>
    <w:p w:rsidR="005000B3" w:rsidRPr="003F27B5" w:rsidRDefault="005000B3" w:rsidP="005000B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F27B5">
        <w:t xml:space="preserve">Выполнение простых </w:t>
      </w:r>
      <w:proofErr w:type="spellStart"/>
      <w:r w:rsidRPr="003F27B5">
        <w:t>общеразвивающих</w:t>
      </w:r>
      <w:proofErr w:type="spellEnd"/>
      <w:r w:rsidRPr="003F27B5">
        <w:t xml:space="preserve"> упражнений в ходьбе: руки вверх, в стороны, круговые движения руками, выпады, </w:t>
      </w:r>
      <w:proofErr w:type="spellStart"/>
      <w:r w:rsidRPr="003F27B5">
        <w:t>полуприседе</w:t>
      </w:r>
      <w:proofErr w:type="spellEnd"/>
      <w:r w:rsidRPr="003F27B5">
        <w:t>, повороты на каждый шаг.</w:t>
      </w:r>
    </w:p>
    <w:p w:rsidR="005000B3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B3" w:rsidRPr="003F27B5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«Легкая атлетика»</w:t>
      </w:r>
    </w:p>
    <w:p w:rsidR="005000B3" w:rsidRPr="003F27B5" w:rsidRDefault="005000B3" w:rsidP="005000B3">
      <w:pPr>
        <w:pStyle w:val="list-das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 xml:space="preserve">Знания: </w:t>
      </w:r>
    </w:p>
    <w:p w:rsidR="005000B3" w:rsidRPr="003F27B5" w:rsidRDefault="005000B3" w:rsidP="005000B3">
      <w:pPr>
        <w:pStyle w:val="list-dash"/>
        <w:numPr>
          <w:ilvl w:val="0"/>
          <w:numId w:val="33"/>
        </w:numPr>
        <w:spacing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Основные способы и особенности движений и передвижений человека.</w:t>
      </w:r>
    </w:p>
    <w:p w:rsidR="005000B3" w:rsidRPr="003F27B5" w:rsidRDefault="005000B3" w:rsidP="005000B3">
      <w:pPr>
        <w:pStyle w:val="list-dash"/>
        <w:numPr>
          <w:ilvl w:val="0"/>
          <w:numId w:val="33"/>
        </w:numPr>
        <w:spacing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Значение регулярной двигательной активности в укреплении здоровья и физического развития.</w:t>
      </w:r>
    </w:p>
    <w:p w:rsidR="005000B3" w:rsidRPr="003F27B5" w:rsidRDefault="005000B3" w:rsidP="005000B3">
      <w:pPr>
        <w:pStyle w:val="list-dash"/>
        <w:numPr>
          <w:ilvl w:val="0"/>
          <w:numId w:val="33"/>
        </w:numPr>
        <w:spacing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Основные правила безопасного поведения в местах занятий физическими упражнениями (в спортивном зале и на спортивной площадке).</w:t>
      </w:r>
    </w:p>
    <w:p w:rsidR="005000B3" w:rsidRPr="003F27B5" w:rsidRDefault="005000B3" w:rsidP="005000B3">
      <w:pPr>
        <w:pStyle w:val="list-dash"/>
        <w:numPr>
          <w:ilvl w:val="0"/>
          <w:numId w:val="33"/>
        </w:numPr>
        <w:spacing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Основные виды разминки.</w:t>
      </w:r>
    </w:p>
    <w:p w:rsidR="005000B3" w:rsidRPr="003F27B5" w:rsidRDefault="005000B3" w:rsidP="005000B3">
      <w:pPr>
        <w:pStyle w:val="list-dash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упражнения на свежем воздухе: упражнения для рук, повороты, наклоны, приседания, выпады.</w:t>
      </w:r>
    </w:p>
    <w:p w:rsidR="005000B3" w:rsidRPr="003F27B5" w:rsidRDefault="005000B3" w:rsidP="005000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>Ходьба: парами, по кругу; в умеренном темпе, в колонне по одному в обход зала за учителем. Ходьба с сохранением правильной осанки. Ходьба в чередовании с бегом.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Ходьба и бег по пересеченной местности, стадиону, по кругу в зале, с изменением направления. 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Прыжки на двух ногах вверх и вперед.</w:t>
      </w:r>
    </w:p>
    <w:p w:rsidR="005000B3" w:rsidRPr="003F27B5" w:rsidRDefault="005000B3" w:rsidP="00500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Броски мяча на дальность снизу и сверху. Подводящие упражнения к метанию: держать, бросать и ловить малый мяч.</w:t>
      </w:r>
    </w:p>
    <w:p w:rsidR="005000B3" w:rsidRPr="003F27B5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Модуль «Подвижные игры»</w:t>
      </w:r>
    </w:p>
    <w:p w:rsidR="005000B3" w:rsidRPr="003F27B5" w:rsidRDefault="005000B3" w:rsidP="0050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  <w:u w:val="single"/>
        </w:rPr>
        <w:t>Знания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Правила подвижных игр;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Правила техники безопасности при выполнении игровых заданий;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Взаимодействие со сверстниками в подвижной игре.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t>Значение регулярной двигательной активности в укреплении здоровья, улучшении эмоционального состояния и физического развития.</w:t>
      </w:r>
    </w:p>
    <w:p w:rsidR="005000B3" w:rsidRPr="003F27B5" w:rsidRDefault="005000B3" w:rsidP="005000B3">
      <w:pPr>
        <w:pStyle w:val="a6"/>
        <w:spacing w:after="0" w:line="240" w:lineRule="auto"/>
        <w:rPr>
          <w:u w:val="single"/>
        </w:rPr>
      </w:pPr>
    </w:p>
    <w:p w:rsidR="005000B3" w:rsidRPr="003F27B5" w:rsidRDefault="005000B3" w:rsidP="005000B3">
      <w:pPr>
        <w:pStyle w:val="a6"/>
        <w:spacing w:after="0" w:line="240" w:lineRule="auto"/>
        <w:rPr>
          <w:u w:val="single"/>
        </w:rPr>
      </w:pPr>
      <w:r w:rsidRPr="003F27B5">
        <w:rPr>
          <w:u w:val="single"/>
        </w:rPr>
        <w:t>Физические упражнения.</w:t>
      </w: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Подвижные игры на ловкость, взаимодействие, внимание: </w:t>
      </w:r>
      <w:r w:rsidRPr="003F27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«Передай – встань», «Найди мяч»,  «Мышеловка», «Свободное место», «Водяной», «Самолеты».</w:t>
      </w:r>
    </w:p>
    <w:p w:rsidR="005000B3" w:rsidRPr="003F27B5" w:rsidRDefault="005000B3" w:rsidP="005000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Подвижные игры и игровые задания на</w:t>
      </w: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материале легкой атлетики.</w:t>
      </w:r>
    </w:p>
    <w:p w:rsidR="005000B3" w:rsidRPr="003F27B5" w:rsidRDefault="005000B3" w:rsidP="005000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Игры с бегом и прыжками: «Сорви шишку», «У медведя </w:t>
      </w:r>
      <w:proofErr w:type="gramStart"/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3F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бору», «Подбеги к своему предмету», «День и ночь», «Кот и мыши», «Пятнашки»; «Прыжки по кочкам»..</w:t>
      </w:r>
    </w:p>
    <w:p w:rsidR="005000B3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B3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B3" w:rsidRPr="003F27B5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lastRenderedPageBreak/>
        <w:t>Модуль «Плавание»</w:t>
      </w:r>
    </w:p>
    <w:p w:rsidR="005000B3" w:rsidRPr="003F27B5" w:rsidRDefault="005000B3" w:rsidP="0050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  <w:u w:val="single"/>
        </w:rPr>
        <w:t>Знания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t>Основные способы и особенности движений и передвижений человека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Правила поведения в бассейне, правила техники безопасности;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Значение плавания для здоровья;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 xml:space="preserve">Соблюдение мер личной гигиены, </w:t>
      </w:r>
      <w:r w:rsidRPr="003F27B5">
        <w:t>требования к одежде для занятий физическими упражнениями в воде.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Особенности дыхания в воде.</w:t>
      </w:r>
    </w:p>
    <w:p w:rsidR="005000B3" w:rsidRPr="003F27B5" w:rsidRDefault="005000B3" w:rsidP="005000B3">
      <w:pPr>
        <w:pStyle w:val="a6"/>
        <w:numPr>
          <w:ilvl w:val="0"/>
          <w:numId w:val="32"/>
        </w:numPr>
        <w:spacing w:after="0" w:line="240" w:lineRule="auto"/>
        <w:rPr>
          <w:rFonts w:eastAsia="Times New Roman"/>
        </w:rPr>
      </w:pPr>
      <w:r w:rsidRPr="003F27B5">
        <w:rPr>
          <w:rFonts w:eastAsia="Times New Roman"/>
        </w:rPr>
        <w:t>Взаимодействие со сверстниками в водной среде</w:t>
      </w: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27B5">
        <w:rPr>
          <w:rFonts w:ascii="Times New Roman" w:hAnsi="Times New Roman" w:cs="Times New Roman"/>
          <w:sz w:val="24"/>
          <w:szCs w:val="24"/>
          <w:u w:val="single"/>
        </w:rPr>
        <w:t>Физические упражнения</w:t>
      </w: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eastAsia="Times New Roman" w:hAnsi="Times New Roman" w:cs="Times New Roman"/>
          <w:sz w:val="24"/>
          <w:szCs w:val="24"/>
        </w:rPr>
        <w:t xml:space="preserve">Преодоление страха в воде и упражнения на освоение с водой. </w:t>
      </w:r>
      <w:r w:rsidRPr="003F27B5">
        <w:rPr>
          <w:rFonts w:ascii="Times New Roman" w:hAnsi="Times New Roman" w:cs="Times New Roman"/>
          <w:sz w:val="24"/>
          <w:szCs w:val="24"/>
        </w:rPr>
        <w:t xml:space="preserve">Погружение  и нахождение в воде; простые упражнения у бортика: хват двумя руками за бортик и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без полного погружения, поочередное поднимание ног, повороты в обе стороны, поочередные махи руками.</w:t>
      </w: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Нахождение в воде с надувными элементами.</w:t>
      </w: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Дыхательные упражнения в воде. Упражнения «дуть на гладь воды», «плыви игрушка», «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пузырики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>», «выдохи в воду», «баба сеяла горох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Элементы оздоровительного плавания. Упражнения «поплавок, «стрела», скольжение в воде свободным стилем</w:t>
      </w:r>
    </w:p>
    <w:p w:rsidR="005000B3" w:rsidRPr="003F27B5" w:rsidRDefault="005000B3" w:rsidP="005000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Подвижные игры в воде: «Брось мяч в круг»,  «Звездочка», «Зеркало», «Море волнуется раз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5C379A" w:rsidRPr="003F27B5" w:rsidRDefault="005C379A" w:rsidP="005C379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учебного предмета </w:t>
      </w:r>
      <w:r w:rsidR="00FE05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E0508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Pr="003F27B5">
        <w:rPr>
          <w:rFonts w:ascii="Times New Roman" w:hAnsi="Times New Roman" w:cs="Times New Roman"/>
          <w:b/>
          <w:color w:val="000000"/>
          <w:sz w:val="28"/>
          <w:szCs w:val="28"/>
        </w:rPr>
        <w:t>изическая культура»</w:t>
      </w:r>
    </w:p>
    <w:p w:rsidR="000903A4" w:rsidRPr="003F27B5" w:rsidRDefault="000903A4" w:rsidP="005C379A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Приоритет индивидуального подхода в обучении позволяет обучающимся</w:t>
      </w:r>
      <w:r w:rsidR="00E30C4C" w:rsidRPr="003F27B5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3F27B5">
        <w:rPr>
          <w:rFonts w:ascii="Times New Roman" w:hAnsi="Times New Roman" w:cs="Times New Roman"/>
          <w:sz w:val="24"/>
          <w:szCs w:val="24"/>
        </w:rPr>
        <w:t>осваивать программу в соответствии с возможностями каждого.</w:t>
      </w:r>
    </w:p>
    <w:p w:rsidR="00776487" w:rsidRPr="003F27B5" w:rsidRDefault="00776487" w:rsidP="005C379A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Личностные результаты освоения программы по </w:t>
      </w:r>
      <w:r w:rsidR="00FE0508">
        <w:rPr>
          <w:rFonts w:ascii="Times New Roman" w:hAnsi="Times New Roman" w:cs="Times New Roman"/>
        </w:rPr>
        <w:t xml:space="preserve"> </w:t>
      </w:r>
      <w:r w:rsidRPr="003F27B5">
        <w:rPr>
          <w:rFonts w:ascii="Times New Roman" w:hAnsi="Times New Roman" w:cs="Times New Roman"/>
        </w:rPr>
        <w:t xml:space="preserve">физической культуре на уровне начального общего образования достигаются в единстве учебной </w:t>
      </w:r>
      <w:r w:rsidRPr="003F27B5">
        <w:rPr>
          <w:rFonts w:ascii="Times New Roman" w:hAnsi="Times New Roman" w:cs="Times New Roman"/>
        </w:rPr>
        <w:br/>
        <w:t>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 w:rsidR="002662DC" w:rsidRPr="003F27B5">
        <w:rPr>
          <w:rFonts w:ascii="Times New Roman" w:hAnsi="Times New Roman" w:cs="Times New Roman"/>
          <w:b/>
        </w:rPr>
        <w:t>.</w:t>
      </w:r>
    </w:p>
    <w:p w:rsidR="00E52660" w:rsidRPr="003F27B5" w:rsidRDefault="00E52660" w:rsidP="005C3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Патриотическое воспитание:</w:t>
      </w:r>
    </w:p>
    <w:p w:rsidR="0066498E" w:rsidRPr="003F27B5" w:rsidRDefault="00776487" w:rsidP="005C379A">
      <w:pPr>
        <w:pStyle w:val="a6"/>
        <w:numPr>
          <w:ilvl w:val="0"/>
          <w:numId w:val="51"/>
        </w:numPr>
        <w:spacing w:after="0" w:line="240" w:lineRule="auto"/>
        <w:jc w:val="both"/>
      </w:pPr>
      <w:r w:rsidRPr="003F27B5">
        <w:t>ценностное отношение к отечественному спортивному, культурному, историческому и научному наследию, понимание значения физической культуры</w:t>
      </w:r>
      <w:r w:rsidR="002662DC" w:rsidRPr="003F27B5">
        <w:t xml:space="preserve">, адаптивной физической культуры </w:t>
      </w:r>
      <w:r w:rsidRPr="003F27B5">
        <w:t>в жизни современного общества, способность владеть достоверной информацией</w:t>
      </w:r>
      <w:r w:rsidR="00E52660" w:rsidRPr="003F27B5">
        <w:t>;</w:t>
      </w:r>
    </w:p>
    <w:p w:rsidR="00776487" w:rsidRPr="003F27B5" w:rsidRDefault="00776487" w:rsidP="005C379A">
      <w:pPr>
        <w:pStyle w:val="a6"/>
        <w:numPr>
          <w:ilvl w:val="0"/>
          <w:numId w:val="51"/>
        </w:numPr>
        <w:spacing w:after="0" w:line="240" w:lineRule="auto"/>
        <w:jc w:val="both"/>
      </w:pPr>
      <w:r w:rsidRPr="003F27B5">
        <w:t xml:space="preserve">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</w:t>
      </w:r>
      <w:r w:rsidRPr="003F27B5">
        <w:br/>
        <w:t>о человеке.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776487" w:rsidRPr="003F27B5" w:rsidRDefault="00776487" w:rsidP="005C379A">
      <w:pPr>
        <w:pStyle w:val="a6"/>
        <w:numPr>
          <w:ilvl w:val="0"/>
          <w:numId w:val="52"/>
        </w:numPr>
        <w:spacing w:after="0" w:line="240" w:lineRule="auto"/>
        <w:jc w:val="both"/>
      </w:pPr>
      <w:r w:rsidRPr="003F27B5">
        <w:t xml:space="preserve">представление о социальных нормах и правилах межличностных отношений </w:t>
      </w:r>
      <w:r w:rsidRPr="003F27B5">
        <w:br/>
        <w:t>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</w:t>
      </w:r>
      <w:r w:rsidR="0066498E" w:rsidRPr="003F27B5">
        <w:t>. В</w:t>
      </w:r>
      <w:r w:rsidRPr="003F27B5">
        <w:t xml:space="preserve">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</w:t>
      </w:r>
      <w:r w:rsidRPr="003F27B5">
        <w:lastRenderedPageBreak/>
        <w:t>доброжелательное и уважительное отношение при объяснении ошибок и способов их устранения.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 xml:space="preserve">познавательные мотивы, направленные на получение новых знаний </w:t>
      </w:r>
      <w:r w:rsidR="00776487" w:rsidRPr="003F27B5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FE0508">
        <w:rPr>
          <w:rFonts w:ascii="Times New Roman" w:hAnsi="Times New Roman" w:cs="Times New Roman"/>
          <w:sz w:val="24"/>
          <w:szCs w:val="24"/>
        </w:rPr>
        <w:t xml:space="preserve"> </w:t>
      </w:r>
      <w:r w:rsidR="00776487" w:rsidRPr="003F27B5">
        <w:rPr>
          <w:rFonts w:ascii="Times New Roman" w:hAnsi="Times New Roman" w:cs="Times New Roman"/>
          <w:sz w:val="24"/>
          <w:szCs w:val="24"/>
        </w:rPr>
        <w:t>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Формирование культуры здоровья: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776487" w:rsidRPr="003F27B5" w:rsidRDefault="00776487" w:rsidP="005C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Экологическое воспитание:</w:t>
      </w:r>
    </w:p>
    <w:p w:rsidR="0066498E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осознание ценности соблюдения правил безопасного поведения в ситуациях, угрожающих здоровью и жизни людей;</w:t>
      </w:r>
    </w:p>
    <w:p w:rsidR="00776487" w:rsidRPr="003F27B5" w:rsidRDefault="0066498E" w:rsidP="00DA4F2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- </w:t>
      </w:r>
      <w:r w:rsidR="00776487" w:rsidRPr="003F27B5">
        <w:rPr>
          <w:rFonts w:ascii="Times New Roman" w:hAnsi="Times New Roman" w:cs="Times New Roman"/>
          <w:sz w:val="24"/>
          <w:szCs w:val="24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BE36B2" w:rsidRPr="003F27B5" w:rsidRDefault="000903A4" w:rsidP="005C379A">
      <w:pPr>
        <w:pStyle w:val="a7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Программа так же помогает осваивать </w:t>
      </w:r>
      <w:r w:rsidRPr="003F27B5">
        <w:rPr>
          <w:rFonts w:ascii="Times New Roman" w:hAnsi="Times New Roman" w:cs="Times New Roman"/>
          <w:b/>
          <w:i/>
        </w:rPr>
        <w:t>жизненные компетенции</w:t>
      </w:r>
      <w:r w:rsidRPr="003F27B5">
        <w:rPr>
          <w:rFonts w:ascii="Times New Roman" w:hAnsi="Times New Roman" w:cs="Times New Roman"/>
        </w:rPr>
        <w:t xml:space="preserve">, формирование которых требует специального обучения: </w:t>
      </w:r>
    </w:p>
    <w:p w:rsidR="002662DC" w:rsidRPr="003F27B5" w:rsidRDefault="006A2E0A" w:rsidP="005C379A">
      <w:pPr>
        <w:pStyle w:val="a7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>
        <w:t>сфор</w:t>
      </w:r>
      <w:r w:rsidR="00BE36B2" w:rsidRPr="003F27B5">
        <w:t xml:space="preserve">мированность навыков применения физических упражнений для </w:t>
      </w:r>
      <w:r w:rsidR="002662DC" w:rsidRPr="003F27B5">
        <w:t>коррекции не</w:t>
      </w:r>
      <w:r w:rsidR="00BE36B2" w:rsidRPr="003F27B5">
        <w:t>достатков в физическом развитии</w:t>
      </w:r>
      <w:r w:rsidR="00DA4F27">
        <w:t>;</w:t>
      </w:r>
    </w:p>
    <w:p w:rsidR="00BE36B2" w:rsidRPr="003F27B5" w:rsidRDefault="00BE36B2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r w:rsidRPr="003F27B5">
        <w:t xml:space="preserve">сформированность умений </w:t>
      </w:r>
      <w:r w:rsidRPr="003F27B5">
        <w:rPr>
          <w:rFonts w:ascii="Tahoma" w:hAnsi="Tahoma" w:cs="Tahoma"/>
          <w:color w:val="464646"/>
          <w:shd w:val="clear" w:color="auto" w:fill="F9FAFA"/>
        </w:rPr>
        <w:t> </w:t>
      </w:r>
      <w:r w:rsidRPr="003F27B5">
        <w:rPr>
          <w:shd w:val="clear" w:color="auto" w:fill="F9FAFA"/>
        </w:rPr>
        <w:t xml:space="preserve"> произвольно управлять телом, регулировать речь, эмоции;</w:t>
      </w:r>
    </w:p>
    <w:p w:rsidR="000903A4" w:rsidRPr="003F27B5" w:rsidRDefault="000903A4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r w:rsidRPr="003F27B5">
        <w:t>сформированность навыков пространственной ориентации при выполнении двигательного действия;</w:t>
      </w:r>
    </w:p>
    <w:p w:rsidR="000903A4" w:rsidRPr="003F27B5" w:rsidRDefault="000903A4" w:rsidP="005C379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 xml:space="preserve">сформированность умения применения двигательных действий во взаимодействии с окружающими для </w:t>
      </w:r>
      <w:proofErr w:type="gramStart"/>
      <w:r w:rsidRPr="003F27B5">
        <w:rPr>
          <w:rFonts w:ascii="Times New Roman" w:hAnsi="Times New Roman" w:cs="Times New Roman"/>
        </w:rPr>
        <w:t>решения</w:t>
      </w:r>
      <w:r w:rsidR="00DA4F27">
        <w:rPr>
          <w:rFonts w:ascii="Times New Roman" w:hAnsi="Times New Roman" w:cs="Times New Roman"/>
        </w:rPr>
        <w:t xml:space="preserve"> какой-либо проблемной ситуации</w:t>
      </w:r>
      <w:proofErr w:type="gramEnd"/>
      <w:r w:rsidR="00DA4F27">
        <w:rPr>
          <w:rFonts w:ascii="Times New Roman" w:hAnsi="Times New Roman" w:cs="Times New Roman"/>
        </w:rPr>
        <w:t>;</w:t>
      </w:r>
    </w:p>
    <w:p w:rsidR="000903A4" w:rsidRPr="003F27B5" w:rsidRDefault="000903A4" w:rsidP="005C379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</w:rPr>
        <w:t>сформированность осмысленных представлений о реальной картине мира (соблюдение правил безопасности при различных видах двигательной активностии др.);</w:t>
      </w:r>
    </w:p>
    <w:p w:rsidR="00C466A4" w:rsidRPr="003F27B5" w:rsidRDefault="00B13339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r w:rsidRPr="003F27B5">
        <w:rPr>
          <w:shd w:val="clear" w:color="auto" w:fill="F9FAFA"/>
        </w:rPr>
        <w:t>сформированность умения логичного последовательного использования физических упражнений для саморазвития (развития физических качеств, повышения функциональных возможностей кардиорес</w:t>
      </w:r>
      <w:r w:rsidR="00E52660" w:rsidRPr="003F27B5">
        <w:rPr>
          <w:shd w:val="clear" w:color="auto" w:fill="F9FAFA"/>
        </w:rPr>
        <w:t>п</w:t>
      </w:r>
      <w:r w:rsidRPr="003F27B5">
        <w:rPr>
          <w:shd w:val="clear" w:color="auto" w:fill="F9FAFA"/>
        </w:rPr>
        <w:t>ираторной системы, укрепления здоровья в рамках самостоятельных занятий, утренней гигиенической гимнастики и т.д.)</w:t>
      </w:r>
      <w:r w:rsidR="00DA4F27">
        <w:rPr>
          <w:shd w:val="clear" w:color="auto" w:fill="F9FAFA"/>
        </w:rPr>
        <w:t>;</w:t>
      </w:r>
    </w:p>
    <w:p w:rsidR="00C466A4" w:rsidRPr="003F27B5" w:rsidRDefault="00B13339" w:rsidP="005C379A">
      <w:pPr>
        <w:pStyle w:val="a6"/>
        <w:numPr>
          <w:ilvl w:val="0"/>
          <w:numId w:val="3"/>
        </w:numPr>
        <w:spacing w:after="0" w:line="240" w:lineRule="auto"/>
        <w:jc w:val="both"/>
      </w:pPr>
      <w:r w:rsidRPr="003F27B5">
        <w:rPr>
          <w:shd w:val="clear" w:color="auto" w:fill="F9FAFA"/>
        </w:rPr>
        <w:t>сформированность умений проявлять коммуникативную инициативу и активности в играх со сверстниками и групповых занятиях физическими упражнениями.</w:t>
      </w:r>
    </w:p>
    <w:p w:rsidR="000903A4" w:rsidRPr="003F27B5" w:rsidRDefault="000903A4" w:rsidP="005C379A">
      <w:pPr>
        <w:pStyle w:val="a7"/>
        <w:jc w:val="both"/>
        <w:rPr>
          <w:rFonts w:ascii="Times New Roman" w:hAnsi="Times New Roman" w:cs="Times New Roman"/>
        </w:rPr>
      </w:pPr>
      <w:r w:rsidRPr="003F27B5">
        <w:rPr>
          <w:rFonts w:ascii="Times New Roman" w:hAnsi="Times New Roman" w:cs="Times New Roman"/>
          <w:b/>
        </w:rPr>
        <w:t>Метапредметные результаты</w:t>
      </w:r>
      <w:r w:rsidRPr="003F27B5">
        <w:rPr>
          <w:rFonts w:ascii="Times New Roman" w:hAnsi="Times New Roman" w:cs="Times New Roman"/>
        </w:rPr>
        <w:t>: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В результате из</w:t>
      </w:r>
      <w:r w:rsidR="00FE0508">
        <w:rPr>
          <w:rFonts w:ascii="Times New Roman" w:hAnsi="Times New Roman" w:cs="Times New Roman"/>
          <w:sz w:val="24"/>
          <w:szCs w:val="24"/>
        </w:rPr>
        <w:t xml:space="preserve">учения </w:t>
      </w:r>
      <w:r w:rsidRPr="003F27B5">
        <w:rPr>
          <w:rFonts w:ascii="Times New Roman" w:hAnsi="Times New Roman" w:cs="Times New Roman"/>
          <w:sz w:val="24"/>
          <w:szCs w:val="24"/>
        </w:rPr>
        <w:t xml:space="preserve">физической культуры на уровне начального общего образования у обучающегося с </w:t>
      </w:r>
      <w:r w:rsidR="001A26A4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будут сформированы познавательные универсальные </w:t>
      </w:r>
      <w:r w:rsidRPr="003F27B5">
        <w:rPr>
          <w:rFonts w:ascii="Times New Roman" w:hAnsi="Times New Roman" w:cs="Times New Roman"/>
          <w:sz w:val="24"/>
          <w:szCs w:val="24"/>
        </w:rPr>
        <w:lastRenderedPageBreak/>
        <w:t>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учебные познавательные действия:</w:t>
      </w:r>
    </w:p>
    <w:p w:rsidR="000903A4" w:rsidRPr="003F27B5" w:rsidRDefault="000903A4" w:rsidP="005C3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ориентироваться в терминах и понятиях, используемых в адаптивной физической культуре (в пределах изученного), применять изученную терминологию в своих устных и письменных высказываниях;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выявлять признаки положительного влияния занятий адаптивной физической культурой на работу организма, сохранение его здоровья и эмоционального благополучия, коррекцию двигательных нарушений, расширение двигательной активности;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устанавливать связь между физическими упражнениями и их влиянием </w:t>
      </w:r>
      <w:r w:rsidR="001A26A4" w:rsidRPr="003F27B5">
        <w:br/>
        <w:t>на развитие физических качеств</w:t>
      </w:r>
      <w:r w:rsidRPr="003F27B5">
        <w:t>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классифицировать виды физических упражнений </w:t>
      </w:r>
      <w:r w:rsidR="00866435" w:rsidRPr="003F27B5">
        <w:t>по</w:t>
      </w:r>
      <w:r w:rsidRPr="003F27B5">
        <w:t xml:space="preserve"> преимущественному воздействию на развитие отдельных качеств (способностей) человека;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приводить примеры и осуществлять демонстрацию гимнастических упражнений, навыков передвижения, плавания, ходьбы на лыжах (при условии наличия </w:t>
      </w:r>
      <w:r w:rsidR="00866435" w:rsidRPr="003F27B5">
        <w:t>материально-технической базы</w:t>
      </w:r>
      <w:r w:rsidRPr="003F27B5">
        <w:t>);</w:t>
      </w:r>
    </w:p>
    <w:p w:rsidR="000903A4" w:rsidRPr="003F27B5" w:rsidRDefault="000903A4" w:rsidP="005C379A">
      <w:pPr>
        <w:pStyle w:val="a6"/>
        <w:spacing w:after="0" w:line="240" w:lineRule="auto"/>
        <w:jc w:val="both"/>
      </w:pPr>
      <w:r w:rsidRPr="003F27B5">
        <w:t>2) базовые исследовательские действия: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моделировать правила безопасного поведения при освоении физических упражнений, плавания, катания на лыжах;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формировать умение понимать причины успеха/неуспеха учебной деятельности, в том числе для целей эффективного развития физических качеств </w:t>
      </w:r>
      <w:r w:rsidRPr="003F27B5">
        <w:br/>
        <w:t>и способностей, освоении двигательных действий, улучшении темпо-ритмических характеристик и качества выполнения двигательных действий, способности конструктивно находить решение и действовать даже в ситуациях неуспеха;</w:t>
      </w:r>
    </w:p>
    <w:p w:rsidR="000903A4" w:rsidRPr="003F27B5" w:rsidRDefault="000903A4" w:rsidP="005C379A">
      <w:pPr>
        <w:pStyle w:val="a6"/>
        <w:spacing w:after="0" w:line="240" w:lineRule="auto"/>
        <w:jc w:val="both"/>
      </w:pPr>
      <w:r w:rsidRPr="003F27B5">
        <w:t>3) работа с информацией: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>использовать знания и умения в области культуры движения, эстетического восприятия в учебной деятельности иных учебных предметов, распознавать достоверную и недостоверную информацию о видах двигательной активности;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использовать информацию, полученную посредством наблюдений, просмотра видеоматериалов, иллюстраций, для эффективного физического развития, </w:t>
      </w:r>
      <w:r w:rsidRPr="003F27B5">
        <w:br/>
        <w:t>в том числе с использованием гимнастических, игровых, спортивных, туристических физических упражнений;</w:t>
      </w:r>
    </w:p>
    <w:p w:rsidR="000903A4" w:rsidRPr="003F27B5" w:rsidRDefault="000903A4" w:rsidP="005C379A">
      <w:pPr>
        <w:pStyle w:val="a6"/>
        <w:numPr>
          <w:ilvl w:val="0"/>
          <w:numId w:val="4"/>
        </w:numPr>
        <w:spacing w:after="0" w:line="240" w:lineRule="auto"/>
        <w:jc w:val="both"/>
      </w:pPr>
      <w:r w:rsidRPr="003F27B5">
        <w:t xml:space="preserve">использовать средства информационно-коммуникационных технологий </w:t>
      </w:r>
      <w:r w:rsidRPr="003F27B5">
        <w:br/>
        <w:t xml:space="preserve">для решения учебных и практических задач (в том числе Интернет </w:t>
      </w:r>
      <w:r w:rsidRPr="003F27B5">
        <w:br/>
        <w:t>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0903A4" w:rsidRPr="003F27B5" w:rsidRDefault="000903A4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У обучающегося с </w:t>
      </w:r>
      <w:r w:rsidR="001A26A4" w:rsidRPr="003F27B5">
        <w:rPr>
          <w:rFonts w:ascii="Times New Roman" w:hAnsi="Times New Roman" w:cs="Times New Roman"/>
          <w:sz w:val="24"/>
          <w:szCs w:val="24"/>
        </w:rPr>
        <w:t>ЗПР</w:t>
      </w:r>
      <w:r w:rsidRPr="003F27B5">
        <w:rPr>
          <w:rFonts w:ascii="Times New Roman" w:hAnsi="Times New Roman" w:cs="Times New Roman"/>
          <w:sz w:val="24"/>
          <w:szCs w:val="24"/>
        </w:rPr>
        <w:t xml:space="preserve"> будут сформированы следующие умения общения как часть коммуникативных универсальных учебных действий:</w:t>
      </w:r>
    </w:p>
    <w:p w:rsidR="000903A4" w:rsidRPr="003F27B5" w:rsidRDefault="000903A4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1) общение: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вступать в диалог, задавать собеседнику вопросы, использовать </w:t>
      </w:r>
      <w:r w:rsidRPr="003F27B5">
        <w:br/>
        <w:t xml:space="preserve">реплики-уточнения и дополнения, формулировать собственное мнение и идеи, аргументировано их излагать, выслушивать разные мнения, учитывать их </w:t>
      </w:r>
      <w:r w:rsidRPr="003F27B5">
        <w:br/>
        <w:t>в диалоге;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>описывать влияние физической культуры на здоровье и эмоциональное благополучие человека;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проявлять интерес к работе товарищей, в доброжелательной форме комментировать и оценивать их достижения, высказывать свои предложения </w:t>
      </w:r>
      <w:r w:rsidRPr="003F27B5">
        <w:br/>
        <w:t>и пожелания, оказывать при необходимости помощь;</w:t>
      </w:r>
    </w:p>
    <w:p w:rsidR="000903A4" w:rsidRPr="003F27B5" w:rsidRDefault="000903A4" w:rsidP="005C379A">
      <w:pPr>
        <w:pStyle w:val="a6"/>
        <w:spacing w:after="0" w:line="240" w:lineRule="auto"/>
        <w:jc w:val="both"/>
      </w:pPr>
      <w:r w:rsidRPr="003F27B5">
        <w:t>2) совместная деятельность: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>организовывать (при содействии взрослого)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продуктивно сотрудничать (общение, взаимодействие) со сверстниками </w:t>
      </w:r>
      <w:r w:rsidRPr="003F27B5">
        <w:br/>
        <w:t xml:space="preserve">при решении задач выполнения физических упражнений, игровых заданий и игр </w:t>
      </w:r>
      <w:r w:rsidRPr="003F27B5">
        <w:br/>
        <w:t>на уроках, во внеурочной и внешкольной физкультурной деятельности;</w:t>
      </w:r>
    </w:p>
    <w:p w:rsidR="000903A4" w:rsidRPr="003F27B5" w:rsidRDefault="000903A4" w:rsidP="005C379A">
      <w:pPr>
        <w:pStyle w:val="a6"/>
        <w:numPr>
          <w:ilvl w:val="0"/>
          <w:numId w:val="5"/>
        </w:numPr>
        <w:spacing w:after="0" w:line="240" w:lineRule="auto"/>
        <w:jc w:val="both"/>
      </w:pPr>
      <w:r w:rsidRPr="003F27B5">
        <w:t xml:space="preserve">конструктивно разрешать конфликты посредством учёта интересов сторон </w:t>
      </w:r>
      <w:r w:rsidRPr="003F27B5">
        <w:br/>
        <w:t>и сотрудничества.</w:t>
      </w:r>
    </w:p>
    <w:p w:rsidR="000903A4" w:rsidRPr="003F27B5" w:rsidRDefault="000903A4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 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заболеваний, улучшение качества выполнения двигательного действия, освоение двигательных действий, необходимых в социально-бытовой и образовательной среде);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 xml:space="preserve">контролировать состояние организма на уроках адаптивной физической культуры </w:t>
      </w:r>
      <w:r w:rsidRPr="003F27B5">
        <w:br/>
        <w:t>и в самостоятельной повседневной физической деятельности по показателям частоты пульса и самочувствия;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>предусматривать возникновение возможных ситуаций, опасных для здоровья и жизни;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 xml:space="preserve">проявлять волевуюсаморегуляцию при выполнении намеченных планов организации своей жизнедеятельности, проявлять стремление </w:t>
      </w:r>
      <w:r w:rsidRPr="003F27B5">
        <w:br/>
        <w:t>к успешной образовательной, в том числе оздоровительной и физкультурно-спортивной, деятельности, анализировать свои ошибки;</w:t>
      </w:r>
    </w:p>
    <w:p w:rsidR="000903A4" w:rsidRPr="003F27B5" w:rsidRDefault="000903A4" w:rsidP="005C379A">
      <w:pPr>
        <w:pStyle w:val="a6"/>
        <w:numPr>
          <w:ilvl w:val="0"/>
          <w:numId w:val="6"/>
        </w:numPr>
        <w:spacing w:after="0" w:line="240" w:lineRule="auto"/>
        <w:jc w:val="both"/>
      </w:pPr>
      <w:r w:rsidRPr="003F27B5"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2" w:name="_Toc101876895"/>
      <w:bookmarkEnd w:id="2"/>
    </w:p>
    <w:p w:rsidR="000903A4" w:rsidRPr="003F27B5" w:rsidRDefault="000903A4" w:rsidP="005C379A">
      <w:pPr>
        <w:pStyle w:val="a7"/>
        <w:jc w:val="both"/>
        <w:rPr>
          <w:rFonts w:ascii="Times New Roman" w:hAnsi="Times New Roman" w:cs="Times New Roman"/>
          <w:b/>
        </w:rPr>
      </w:pPr>
    </w:p>
    <w:p w:rsidR="00FE0508" w:rsidRDefault="00C15CEA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97D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учебног</w:t>
      </w:r>
      <w:r w:rsidR="00FE0508">
        <w:rPr>
          <w:rFonts w:ascii="Times New Roman" w:hAnsi="Times New Roman" w:cs="Times New Roman"/>
          <w:b/>
          <w:sz w:val="24"/>
          <w:szCs w:val="24"/>
        </w:rPr>
        <w:t>о предмета «Ф</w:t>
      </w:r>
      <w:r w:rsidRPr="00E9097D">
        <w:rPr>
          <w:rFonts w:ascii="Times New Roman" w:hAnsi="Times New Roman" w:cs="Times New Roman"/>
          <w:b/>
          <w:sz w:val="24"/>
          <w:szCs w:val="24"/>
        </w:rPr>
        <w:t xml:space="preserve">изическая культура» </w:t>
      </w:r>
    </w:p>
    <w:p w:rsidR="00C15CEA" w:rsidRPr="003F27B5" w:rsidRDefault="00C15CEA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B5">
        <w:rPr>
          <w:rFonts w:ascii="Times New Roman" w:hAnsi="Times New Roman" w:cs="Times New Roman"/>
          <w:sz w:val="24"/>
          <w:szCs w:val="24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</w:t>
      </w:r>
      <w:r w:rsidRPr="003F27B5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="00FE0508">
        <w:rPr>
          <w:rFonts w:ascii="Times New Roman" w:hAnsi="Times New Roman" w:cs="Times New Roman"/>
          <w:sz w:val="24"/>
          <w:szCs w:val="24"/>
        </w:rPr>
        <w:t>предметной области «Ф</w:t>
      </w:r>
      <w:r w:rsidRPr="003F27B5">
        <w:rPr>
          <w:rFonts w:ascii="Times New Roman" w:hAnsi="Times New Roman" w:cs="Times New Roman"/>
          <w:sz w:val="24"/>
          <w:szCs w:val="24"/>
        </w:rPr>
        <w:t xml:space="preserve">изическая культура» периода развития детей с ЗПР </w:t>
      </w:r>
      <w:r w:rsidR="00582A3C" w:rsidRPr="003F27B5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</w:t>
      </w:r>
      <w:r w:rsidRPr="003F27B5">
        <w:rPr>
          <w:rFonts w:ascii="Times New Roman" w:hAnsi="Times New Roman" w:cs="Times New Roman"/>
          <w:sz w:val="24"/>
          <w:szCs w:val="24"/>
        </w:rPr>
        <w:t>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C15CEA" w:rsidRPr="003F27B5" w:rsidRDefault="00C15CEA" w:rsidP="005C37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В состав предметных результатов по освоению обязательного содержания включены физические упражнения:</w:t>
      </w:r>
    </w:p>
    <w:p w:rsidR="00C15CEA" w:rsidRPr="003F27B5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C15CEA" w:rsidRPr="003F27B5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 xml:space="preserve"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 и оцениваются по эффективности влияния на организм в целом и по конечному результату действия </w:t>
      </w:r>
      <w:r w:rsidRPr="003F27B5">
        <w:lastRenderedPageBreak/>
        <w:t>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C15CEA" w:rsidRPr="003F27B5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>туристические физические упражнения, включающие ходьбу, бег, прыжки, преодоление препятствий, ходьбу на лыжах,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C15CEA" w:rsidRDefault="00C15CEA" w:rsidP="005C379A">
      <w:pPr>
        <w:pStyle w:val="a6"/>
        <w:numPr>
          <w:ilvl w:val="0"/>
          <w:numId w:val="10"/>
        </w:numPr>
        <w:spacing w:after="0" w:line="240" w:lineRule="auto"/>
        <w:jc w:val="both"/>
      </w:pPr>
      <w:r w:rsidRPr="003F27B5"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</w:t>
      </w:r>
      <w:r w:rsidRPr="003F27B5">
        <w:br/>
        <w:t>по физической культуре условно относятся некоторые физические упражнения,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005882" w:rsidRDefault="00005882" w:rsidP="00005882">
      <w:pPr>
        <w:spacing w:after="0" w:line="240" w:lineRule="auto"/>
        <w:jc w:val="both"/>
      </w:pPr>
    </w:p>
    <w:p w:rsidR="00005882" w:rsidRPr="003F27B5" w:rsidRDefault="00005882" w:rsidP="0000588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3F27B5">
        <w:rPr>
          <w:rFonts w:ascii="Times New Roman" w:hAnsi="Times New Roman" w:cs="Times New Roman"/>
          <w:b/>
          <w:sz w:val="24"/>
          <w:szCs w:val="24"/>
        </w:rPr>
        <w:t>в 1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27B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F27B5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адаптивной физической культуре:</w:t>
      </w:r>
    </w:p>
    <w:p w:rsidR="00005882" w:rsidRPr="003F27B5" w:rsidRDefault="00005882" w:rsidP="00005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 xml:space="preserve">Знания о физической культуре. </w:t>
      </w:r>
      <w:r w:rsidRPr="003F27B5">
        <w:rPr>
          <w:rFonts w:ascii="Times New Roman" w:hAnsi="Times New Roman" w:cs="Times New Roman"/>
          <w:sz w:val="24"/>
          <w:szCs w:val="24"/>
        </w:rPr>
        <w:t>С помощью направляющих вопросов, с использованием вспомогательного материала (карточек, плана и т.д.):</w:t>
      </w:r>
    </w:p>
    <w:p w:rsidR="00005882" w:rsidRPr="003F27B5" w:rsidRDefault="00005882" w:rsidP="00005882">
      <w:pPr>
        <w:pStyle w:val="a6"/>
        <w:numPr>
          <w:ilvl w:val="0"/>
          <w:numId w:val="11"/>
        </w:numPr>
        <w:spacing w:after="0"/>
        <w:jc w:val="both"/>
      </w:pPr>
      <w:r w:rsidRPr="003F27B5">
        <w:t>объяснять  понятия «физическая культура», «режим дня»;</w:t>
      </w:r>
    </w:p>
    <w:p w:rsidR="00005882" w:rsidRPr="003F27B5" w:rsidRDefault="00005882" w:rsidP="00005882">
      <w:pPr>
        <w:pStyle w:val="a6"/>
        <w:numPr>
          <w:ilvl w:val="0"/>
          <w:numId w:val="11"/>
        </w:numPr>
        <w:spacing w:after="0"/>
        <w:jc w:val="both"/>
      </w:pPr>
      <w:r w:rsidRPr="003F27B5"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упражнениями;</w:t>
      </w:r>
    </w:p>
    <w:p w:rsidR="00005882" w:rsidRPr="003F27B5" w:rsidRDefault="00005882" w:rsidP="00005882">
      <w:pPr>
        <w:pStyle w:val="a6"/>
        <w:numPr>
          <w:ilvl w:val="0"/>
          <w:numId w:val="11"/>
        </w:numPr>
        <w:spacing w:after="0" w:line="254" w:lineRule="auto"/>
        <w:jc w:val="both"/>
      </w:pPr>
      <w:r w:rsidRPr="003F27B5">
        <w:t>знать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005882" w:rsidRPr="003F27B5" w:rsidRDefault="00005882" w:rsidP="00005882">
      <w:pPr>
        <w:pStyle w:val="a6"/>
        <w:numPr>
          <w:ilvl w:val="0"/>
          <w:numId w:val="11"/>
        </w:numPr>
        <w:spacing w:after="0" w:line="240" w:lineRule="auto"/>
        <w:ind w:left="714" w:hanging="357"/>
        <w:jc w:val="both"/>
      </w:pPr>
      <w:r w:rsidRPr="003F27B5">
        <w:t>называть основные способы и особенности движений и передвижений человека;</w:t>
      </w:r>
    </w:p>
    <w:p w:rsidR="00005882" w:rsidRPr="003F27B5" w:rsidRDefault="00005882" w:rsidP="00005882">
      <w:pPr>
        <w:pStyle w:val="a6"/>
        <w:numPr>
          <w:ilvl w:val="0"/>
          <w:numId w:val="11"/>
        </w:numPr>
        <w:spacing w:after="0" w:line="240" w:lineRule="auto"/>
        <w:ind w:left="714" w:hanging="357"/>
        <w:jc w:val="both"/>
      </w:pPr>
      <w:r w:rsidRPr="003F27B5">
        <w:t>знать и формулировать простейшие правила закаливания и организации самостоятельных занятий физическими упражнениями, уметь применять их</w:t>
      </w:r>
      <w:r w:rsidRPr="003F27B5">
        <w:br/>
        <w:t>в повседневной жизни.</w:t>
      </w:r>
    </w:p>
    <w:p w:rsidR="00005882" w:rsidRPr="003F27B5" w:rsidRDefault="00005882" w:rsidP="00005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деятельности.</w:t>
      </w:r>
    </w:p>
    <w:p w:rsidR="00005882" w:rsidRPr="003F27B5" w:rsidRDefault="00005882" w:rsidP="0000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Самостоятельные занятия </w:t>
      </w:r>
      <w:proofErr w:type="spellStart"/>
      <w:r w:rsidRPr="003F27B5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3F27B5">
        <w:rPr>
          <w:rFonts w:ascii="Times New Roman" w:hAnsi="Times New Roman" w:cs="Times New Roman"/>
          <w:sz w:val="24"/>
          <w:szCs w:val="24"/>
        </w:rPr>
        <w:t xml:space="preserve"> и здоровье формирующими физическими упражнениями:</w:t>
      </w:r>
    </w:p>
    <w:p w:rsidR="00005882" w:rsidRPr="003F27B5" w:rsidRDefault="00005882" w:rsidP="00005882">
      <w:pPr>
        <w:pStyle w:val="a6"/>
        <w:numPr>
          <w:ilvl w:val="0"/>
          <w:numId w:val="12"/>
        </w:numPr>
        <w:spacing w:after="0"/>
        <w:jc w:val="both"/>
      </w:pPr>
      <w:r w:rsidRPr="003F27B5">
        <w:t xml:space="preserve">выбирать гимнастические </w:t>
      </w:r>
      <w:proofErr w:type="gramStart"/>
      <w:r w:rsidRPr="003F27B5">
        <w:t>упражнения</w:t>
      </w:r>
      <w:proofErr w:type="gramEnd"/>
      <w:r w:rsidRPr="003F27B5">
        <w:t xml:space="preserve"> в положении стоя, сидя и при ходьбе;</w:t>
      </w:r>
    </w:p>
    <w:p w:rsidR="00005882" w:rsidRPr="003F27B5" w:rsidRDefault="00005882" w:rsidP="00005882">
      <w:pPr>
        <w:pStyle w:val="a6"/>
        <w:numPr>
          <w:ilvl w:val="0"/>
          <w:numId w:val="12"/>
        </w:numPr>
        <w:spacing w:after="0"/>
        <w:jc w:val="both"/>
      </w:pPr>
      <w:r w:rsidRPr="003F27B5">
        <w:t>составлять и выполнять индивидуальный распорядок дня с включением утренней гимнастики, физкультминуток, выполнения упражнений гимнастики.</w:t>
      </w:r>
    </w:p>
    <w:p w:rsidR="00005882" w:rsidRPr="003F27B5" w:rsidRDefault="00005882" w:rsidP="000058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>Самостоятельные развивающие, подвижные игры и спортивные эстафеты, строевые упражнения:</w:t>
      </w:r>
    </w:p>
    <w:p w:rsidR="00005882" w:rsidRPr="003F27B5" w:rsidRDefault="00005882" w:rsidP="00005882">
      <w:pPr>
        <w:pStyle w:val="a6"/>
        <w:numPr>
          <w:ilvl w:val="0"/>
          <w:numId w:val="13"/>
        </w:numPr>
        <w:spacing w:after="0"/>
        <w:jc w:val="both"/>
      </w:pPr>
      <w:r w:rsidRPr="003F27B5">
        <w:t>участвовать в спортивных эстафетах, развивающих подвижных играх;</w:t>
      </w:r>
    </w:p>
    <w:p w:rsidR="00005882" w:rsidRPr="003F27B5" w:rsidRDefault="00005882" w:rsidP="00005882">
      <w:pPr>
        <w:pStyle w:val="a6"/>
        <w:numPr>
          <w:ilvl w:val="0"/>
          <w:numId w:val="13"/>
        </w:numPr>
        <w:spacing w:after="0"/>
        <w:jc w:val="both"/>
      </w:pPr>
      <w:r w:rsidRPr="003F27B5">
        <w:t>выполнять игровые задания для знакомства с видами спорта, плаванием, основами туристической деятельности.</w:t>
      </w:r>
    </w:p>
    <w:p w:rsidR="00005882" w:rsidRPr="003F27B5" w:rsidRDefault="00005882" w:rsidP="00005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7B5">
        <w:rPr>
          <w:rFonts w:ascii="Times New Roman" w:hAnsi="Times New Roman" w:cs="Times New Roman"/>
          <w:b/>
          <w:sz w:val="24"/>
          <w:szCs w:val="24"/>
        </w:rPr>
        <w:t>Физическое совершенствование.</w:t>
      </w:r>
    </w:p>
    <w:p w:rsidR="00005882" w:rsidRPr="003F27B5" w:rsidRDefault="00005882" w:rsidP="000058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7B5">
        <w:rPr>
          <w:rFonts w:ascii="Times New Roman" w:hAnsi="Times New Roman" w:cs="Times New Roman"/>
          <w:i/>
          <w:sz w:val="24"/>
          <w:szCs w:val="24"/>
        </w:rPr>
        <w:t>Физкультурно-оздоровительная деятельность:</w:t>
      </w:r>
    </w:p>
    <w:p w:rsidR="00005882" w:rsidRPr="003F27B5" w:rsidRDefault="00005882" w:rsidP="00005882">
      <w:pPr>
        <w:pStyle w:val="a6"/>
        <w:numPr>
          <w:ilvl w:val="0"/>
          <w:numId w:val="13"/>
        </w:numPr>
        <w:spacing w:after="0"/>
        <w:jc w:val="both"/>
      </w:pPr>
      <w:r w:rsidRPr="003F27B5">
        <w:t xml:space="preserve">осваивать технику выполнения гимнастических упражнений </w:t>
      </w:r>
      <w:r w:rsidRPr="003F27B5">
        <w:br/>
        <w:t xml:space="preserve">для формирования опорно-двигательного аппарата, включая гимнастический шаг, мягкий бег; </w:t>
      </w:r>
    </w:p>
    <w:p w:rsidR="00005882" w:rsidRPr="003F27B5" w:rsidRDefault="00005882" w:rsidP="00005882">
      <w:pPr>
        <w:pStyle w:val="a6"/>
        <w:numPr>
          <w:ilvl w:val="0"/>
          <w:numId w:val="13"/>
        </w:numPr>
        <w:spacing w:after="0"/>
        <w:jc w:val="both"/>
      </w:pPr>
      <w:r w:rsidRPr="003F27B5"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</w:t>
      </w:r>
      <w:r>
        <w:t xml:space="preserve">гимнастическая палка, </w:t>
      </w:r>
      <w:r w:rsidRPr="003F27B5">
        <w:t>мяч);</w:t>
      </w:r>
    </w:p>
    <w:p w:rsidR="00005882" w:rsidRPr="003F27B5" w:rsidRDefault="00005882" w:rsidP="00005882">
      <w:pPr>
        <w:pStyle w:val="a6"/>
        <w:numPr>
          <w:ilvl w:val="0"/>
          <w:numId w:val="13"/>
        </w:numPr>
        <w:spacing w:after="0"/>
        <w:jc w:val="both"/>
      </w:pPr>
      <w:r w:rsidRPr="003F27B5">
        <w:t xml:space="preserve">осваивать способы игровой деятельности. </w:t>
      </w:r>
      <w:bookmarkStart w:id="3" w:name="_Toc101876897"/>
    </w:p>
    <w:p w:rsidR="00005882" w:rsidRPr="003F27B5" w:rsidRDefault="00005882" w:rsidP="00005882">
      <w:pPr>
        <w:pStyle w:val="a6"/>
        <w:spacing w:after="0"/>
        <w:jc w:val="both"/>
        <w:rPr>
          <w:i/>
        </w:rPr>
      </w:pPr>
      <w:r w:rsidRPr="003F27B5">
        <w:rPr>
          <w:i/>
        </w:rPr>
        <w:t>Коррекционно-развивающая деятельность:</w:t>
      </w:r>
    </w:p>
    <w:p w:rsidR="00005882" w:rsidRPr="003F27B5" w:rsidRDefault="00005882" w:rsidP="00005882">
      <w:pPr>
        <w:pStyle w:val="a6"/>
        <w:numPr>
          <w:ilvl w:val="0"/>
          <w:numId w:val="13"/>
        </w:numPr>
        <w:spacing w:after="0"/>
        <w:jc w:val="both"/>
      </w:pPr>
      <w:r w:rsidRPr="003F27B5">
        <w:lastRenderedPageBreak/>
        <w:t>осваивать упражнения простых пальчиковых игр - манипуляций, артикуляционной гимнастики, упражнений нейрогенной гимнастики без предметов.</w:t>
      </w:r>
    </w:p>
    <w:bookmarkEnd w:id="3"/>
    <w:p w:rsidR="00005882" w:rsidRDefault="00005882" w:rsidP="00005882">
      <w:pPr>
        <w:spacing w:after="0" w:line="240" w:lineRule="auto"/>
        <w:jc w:val="both"/>
      </w:pPr>
    </w:p>
    <w:p w:rsidR="00005882" w:rsidRDefault="00005882" w:rsidP="00005882">
      <w:pPr>
        <w:spacing w:after="0" w:line="240" w:lineRule="auto"/>
        <w:jc w:val="both"/>
      </w:pPr>
    </w:p>
    <w:p w:rsidR="00005882" w:rsidRDefault="00005882" w:rsidP="00005882">
      <w:pPr>
        <w:spacing w:after="0" w:line="240" w:lineRule="auto"/>
        <w:jc w:val="both"/>
      </w:pPr>
    </w:p>
    <w:p w:rsidR="003F27B5" w:rsidRPr="003F27B5" w:rsidRDefault="003F27B5" w:rsidP="001812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7B5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BD07A9" w:rsidRPr="003F27B5" w:rsidRDefault="00BD07A9" w:rsidP="00BD07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B5">
        <w:rPr>
          <w:rFonts w:ascii="Times New Roman" w:hAnsi="Times New Roman" w:cs="Times New Roman"/>
          <w:sz w:val="24"/>
          <w:szCs w:val="24"/>
        </w:rPr>
        <w:t xml:space="preserve">Данное распределение по часам является примерным и может варьироваться в зависимости от  индивидуального учебного графика. При составлении рабочей программы педагог должен опираться на климатические особенностей региона, материально-техническую базу школы, психофизическое состояние, медицинские показания и противопоказания обучающихся с ЗПР. </w:t>
      </w:r>
    </w:p>
    <w:tbl>
      <w:tblPr>
        <w:tblStyle w:val="aa"/>
        <w:tblW w:w="0" w:type="auto"/>
        <w:tblLook w:val="04A0"/>
      </w:tblPr>
      <w:tblGrid>
        <w:gridCol w:w="3622"/>
        <w:gridCol w:w="1243"/>
        <w:gridCol w:w="1942"/>
        <w:gridCol w:w="930"/>
        <w:gridCol w:w="930"/>
        <w:gridCol w:w="904"/>
      </w:tblGrid>
      <w:tr w:rsidR="00BD07A9" w:rsidRPr="003F27B5" w:rsidTr="003F27B5">
        <w:trPr>
          <w:trHeight w:val="135"/>
        </w:trPr>
        <w:tc>
          <w:tcPr>
            <w:tcW w:w="36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</w:tc>
        <w:tc>
          <w:tcPr>
            <w:tcW w:w="59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BD07A9" w:rsidRPr="003F27B5" w:rsidTr="003F27B5">
        <w:trPr>
          <w:trHeight w:val="21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07A9" w:rsidRPr="003F27B5" w:rsidRDefault="00BD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0855BF" w:rsidP="00085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5BF"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07A9" w:rsidRPr="003F27B5" w:rsidTr="003F27B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3B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3B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3B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3B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3B6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D07A9" w:rsidRPr="003F27B5" w:rsidTr="003F27B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корригирующей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D07A9" w:rsidRPr="003F27B5" w:rsidTr="003F27B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07A9" w:rsidRPr="003F27B5" w:rsidTr="003F27B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D07A9" w:rsidRPr="003F27B5" w:rsidTr="003F27B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1AA" w:rsidRPr="003F27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D07A9" w:rsidRPr="003F27B5" w:rsidTr="003F27B5">
        <w:tc>
          <w:tcPr>
            <w:tcW w:w="3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7A9" w:rsidRPr="003F27B5" w:rsidRDefault="00BD0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7B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BD07A9" w:rsidRPr="003F27B5" w:rsidRDefault="00BD07A9" w:rsidP="00BD0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0F" w:rsidRDefault="00EE430F">
      <w:pPr>
        <w:rPr>
          <w:rFonts w:ascii="Times New Roman" w:hAnsi="Times New Roman" w:cs="Times New Roman"/>
          <w:b/>
          <w:sz w:val="24"/>
          <w:szCs w:val="24"/>
        </w:rPr>
      </w:pPr>
    </w:p>
    <w:sectPr w:rsidR="00EE430F" w:rsidSect="0044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956"/>
    <w:multiLevelType w:val="hybridMultilevel"/>
    <w:tmpl w:val="957EB11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1329"/>
    <w:multiLevelType w:val="hybridMultilevel"/>
    <w:tmpl w:val="35264F7E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4C0C"/>
    <w:multiLevelType w:val="hybridMultilevel"/>
    <w:tmpl w:val="7798768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50FB"/>
    <w:multiLevelType w:val="hybridMultilevel"/>
    <w:tmpl w:val="EF8C78F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F2A75"/>
    <w:multiLevelType w:val="hybridMultilevel"/>
    <w:tmpl w:val="11E0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97CAE"/>
    <w:multiLevelType w:val="hybridMultilevel"/>
    <w:tmpl w:val="5D50443A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C1D95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68E6D27"/>
    <w:multiLevelType w:val="hybridMultilevel"/>
    <w:tmpl w:val="0DB8BFE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70F70"/>
    <w:multiLevelType w:val="hybridMultilevel"/>
    <w:tmpl w:val="EE84C51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44A27"/>
    <w:multiLevelType w:val="hybridMultilevel"/>
    <w:tmpl w:val="8FFAFB32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6283B"/>
    <w:multiLevelType w:val="hybridMultilevel"/>
    <w:tmpl w:val="223E10F0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F84EB2"/>
    <w:multiLevelType w:val="hybridMultilevel"/>
    <w:tmpl w:val="4A841D44"/>
    <w:lvl w:ilvl="0" w:tplc="D3EC91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D5464"/>
    <w:multiLevelType w:val="multilevel"/>
    <w:tmpl w:val="BB0434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1DC4116A"/>
    <w:multiLevelType w:val="hybridMultilevel"/>
    <w:tmpl w:val="87D441F4"/>
    <w:lvl w:ilvl="0" w:tplc="C3588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2926C6"/>
    <w:multiLevelType w:val="hybridMultilevel"/>
    <w:tmpl w:val="084EFB18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1505A"/>
    <w:multiLevelType w:val="multilevel"/>
    <w:tmpl w:val="8CDE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EC6C7D"/>
    <w:multiLevelType w:val="hybridMultilevel"/>
    <w:tmpl w:val="89AAC556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477CC"/>
    <w:multiLevelType w:val="hybridMultilevel"/>
    <w:tmpl w:val="1862AE56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D0E10"/>
    <w:multiLevelType w:val="multilevel"/>
    <w:tmpl w:val="6ACC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F02023"/>
    <w:multiLevelType w:val="hybridMultilevel"/>
    <w:tmpl w:val="55BA1DD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E73E6"/>
    <w:multiLevelType w:val="hybridMultilevel"/>
    <w:tmpl w:val="FDF4FD7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46C0E"/>
    <w:multiLevelType w:val="hybridMultilevel"/>
    <w:tmpl w:val="2CCE3B3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F6728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45FB740A"/>
    <w:multiLevelType w:val="multilevel"/>
    <w:tmpl w:val="0034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531927"/>
    <w:multiLevelType w:val="hybridMultilevel"/>
    <w:tmpl w:val="58E84DD2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30B68"/>
    <w:multiLevelType w:val="hybridMultilevel"/>
    <w:tmpl w:val="93DCC8D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01152"/>
    <w:multiLevelType w:val="hybridMultilevel"/>
    <w:tmpl w:val="63CAD966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05D63"/>
    <w:multiLevelType w:val="hybridMultilevel"/>
    <w:tmpl w:val="ADBED19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B54EA"/>
    <w:multiLevelType w:val="hybridMultilevel"/>
    <w:tmpl w:val="AA60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B31BDD"/>
    <w:multiLevelType w:val="hybridMultilevel"/>
    <w:tmpl w:val="47BC4340"/>
    <w:lvl w:ilvl="0" w:tplc="D3EC9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533524"/>
    <w:multiLevelType w:val="hybridMultilevel"/>
    <w:tmpl w:val="D0D4037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610D7"/>
    <w:multiLevelType w:val="hybridMultilevel"/>
    <w:tmpl w:val="6006247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0B59A1"/>
    <w:multiLevelType w:val="hybridMultilevel"/>
    <w:tmpl w:val="856AC33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F79A2"/>
    <w:multiLevelType w:val="hybridMultilevel"/>
    <w:tmpl w:val="8EBC4060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59056E"/>
    <w:multiLevelType w:val="hybridMultilevel"/>
    <w:tmpl w:val="0898216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273EBC"/>
    <w:multiLevelType w:val="hybridMultilevel"/>
    <w:tmpl w:val="3D7E980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772B6E"/>
    <w:multiLevelType w:val="hybridMultilevel"/>
    <w:tmpl w:val="97D65350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02BC4"/>
    <w:multiLevelType w:val="hybridMultilevel"/>
    <w:tmpl w:val="5C58F698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3760F"/>
    <w:multiLevelType w:val="hybridMultilevel"/>
    <w:tmpl w:val="ABE04A1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09376B"/>
    <w:multiLevelType w:val="hybridMultilevel"/>
    <w:tmpl w:val="6BF4CC64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757D6"/>
    <w:multiLevelType w:val="hybridMultilevel"/>
    <w:tmpl w:val="C56A30C8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360FD"/>
    <w:multiLevelType w:val="hybridMultilevel"/>
    <w:tmpl w:val="85605DBA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9A26CB"/>
    <w:multiLevelType w:val="hybridMultilevel"/>
    <w:tmpl w:val="E516087E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B401D3"/>
    <w:multiLevelType w:val="multilevel"/>
    <w:tmpl w:val="1F845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D867683"/>
    <w:multiLevelType w:val="hybridMultilevel"/>
    <w:tmpl w:val="8910ADAC"/>
    <w:lvl w:ilvl="0" w:tplc="D3EC9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A943E2"/>
    <w:multiLevelType w:val="hybridMultilevel"/>
    <w:tmpl w:val="061A6450"/>
    <w:lvl w:ilvl="0" w:tplc="D684202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CA6603"/>
    <w:multiLevelType w:val="multilevel"/>
    <w:tmpl w:val="B17C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2D3CB0"/>
    <w:multiLevelType w:val="multilevel"/>
    <w:tmpl w:val="BB0434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3750E64"/>
    <w:multiLevelType w:val="hybridMultilevel"/>
    <w:tmpl w:val="7F845AF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58F4255"/>
    <w:multiLevelType w:val="hybridMultilevel"/>
    <w:tmpl w:val="1964648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B5675D8"/>
    <w:multiLevelType w:val="hybridMultilevel"/>
    <w:tmpl w:val="6DD0596C"/>
    <w:lvl w:ilvl="0" w:tplc="FD8EFD9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28"/>
  </w:num>
  <w:num w:numId="10">
    <w:abstractNumId w:val="37"/>
  </w:num>
  <w:num w:numId="11">
    <w:abstractNumId w:val="42"/>
  </w:num>
  <w:num w:numId="12">
    <w:abstractNumId w:val="49"/>
  </w:num>
  <w:num w:numId="13">
    <w:abstractNumId w:val="16"/>
  </w:num>
  <w:num w:numId="14">
    <w:abstractNumId w:val="2"/>
  </w:num>
  <w:num w:numId="15">
    <w:abstractNumId w:val="30"/>
  </w:num>
  <w:num w:numId="16">
    <w:abstractNumId w:val="50"/>
  </w:num>
  <w:num w:numId="17">
    <w:abstractNumId w:val="9"/>
  </w:num>
  <w:num w:numId="18">
    <w:abstractNumId w:val="39"/>
  </w:num>
  <w:num w:numId="19">
    <w:abstractNumId w:val="41"/>
  </w:num>
  <w:num w:numId="20">
    <w:abstractNumId w:val="14"/>
  </w:num>
  <w:num w:numId="21">
    <w:abstractNumId w:val="38"/>
  </w:num>
  <w:num w:numId="22">
    <w:abstractNumId w:val="7"/>
  </w:num>
  <w:num w:numId="23">
    <w:abstractNumId w:val="0"/>
  </w:num>
  <w:num w:numId="24">
    <w:abstractNumId w:val="19"/>
  </w:num>
  <w:num w:numId="25">
    <w:abstractNumId w:val="27"/>
  </w:num>
  <w:num w:numId="26">
    <w:abstractNumId w:val="5"/>
  </w:num>
  <w:num w:numId="27">
    <w:abstractNumId w:val="42"/>
  </w:num>
  <w:num w:numId="28">
    <w:abstractNumId w:val="49"/>
  </w:num>
  <w:num w:numId="29">
    <w:abstractNumId w:val="16"/>
  </w:num>
  <w:num w:numId="30">
    <w:abstractNumId w:val="9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2"/>
  </w:num>
  <w:num w:numId="34">
    <w:abstractNumId w:val="21"/>
  </w:num>
  <w:num w:numId="35">
    <w:abstractNumId w:val="25"/>
  </w:num>
  <w:num w:numId="36">
    <w:abstractNumId w:val="8"/>
  </w:num>
  <w:num w:numId="37">
    <w:abstractNumId w:val="6"/>
  </w:num>
  <w:num w:numId="38">
    <w:abstractNumId w:val="1"/>
  </w:num>
  <w:num w:numId="39">
    <w:abstractNumId w:val="43"/>
  </w:num>
  <w:num w:numId="40">
    <w:abstractNumId w:val="40"/>
  </w:num>
  <w:num w:numId="41">
    <w:abstractNumId w:val="22"/>
  </w:num>
  <w:num w:numId="42">
    <w:abstractNumId w:val="44"/>
  </w:num>
  <w:num w:numId="43">
    <w:abstractNumId w:val="24"/>
  </w:num>
  <w:num w:numId="44">
    <w:abstractNumId w:val="36"/>
  </w:num>
  <w:num w:numId="4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  <w:num w:numId="51">
    <w:abstractNumId w:val="45"/>
  </w:num>
  <w:num w:numId="52">
    <w:abstractNumId w:val="17"/>
  </w:num>
  <w:num w:numId="53">
    <w:abstractNumId w:val="46"/>
  </w:num>
  <w:num w:numId="54">
    <w:abstractNumId w:val="18"/>
  </w:num>
  <w:num w:numId="55">
    <w:abstractNumId w:val="23"/>
  </w:num>
  <w:num w:numId="56">
    <w:abstractNumId w:val="15"/>
  </w:num>
  <w:num w:numId="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лобина Анна Николаевна">
    <w15:presenceInfo w15:providerId="None" w15:userId="Налобина Анна Николае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0E9"/>
    <w:rsid w:val="00004195"/>
    <w:rsid w:val="00005882"/>
    <w:rsid w:val="000145F0"/>
    <w:rsid w:val="00020A78"/>
    <w:rsid w:val="00021D65"/>
    <w:rsid w:val="00070801"/>
    <w:rsid w:val="000855BF"/>
    <w:rsid w:val="000903A4"/>
    <w:rsid w:val="00093EA6"/>
    <w:rsid w:val="001034AC"/>
    <w:rsid w:val="00113CEE"/>
    <w:rsid w:val="001326C4"/>
    <w:rsid w:val="00137DDE"/>
    <w:rsid w:val="00144F57"/>
    <w:rsid w:val="00145C44"/>
    <w:rsid w:val="0014651D"/>
    <w:rsid w:val="001642C8"/>
    <w:rsid w:val="00174CE1"/>
    <w:rsid w:val="00180973"/>
    <w:rsid w:val="0018123F"/>
    <w:rsid w:val="0018145C"/>
    <w:rsid w:val="001845C6"/>
    <w:rsid w:val="001A26A4"/>
    <w:rsid w:val="001A451C"/>
    <w:rsid w:val="001C6782"/>
    <w:rsid w:val="001E29A2"/>
    <w:rsid w:val="001F0BDB"/>
    <w:rsid w:val="00213464"/>
    <w:rsid w:val="00220986"/>
    <w:rsid w:val="002268C3"/>
    <w:rsid w:val="00242064"/>
    <w:rsid w:val="002479CC"/>
    <w:rsid w:val="00256F44"/>
    <w:rsid w:val="002657FD"/>
    <w:rsid w:val="002662DC"/>
    <w:rsid w:val="00285F08"/>
    <w:rsid w:val="00292FFE"/>
    <w:rsid w:val="002A3FBD"/>
    <w:rsid w:val="002C7E0B"/>
    <w:rsid w:val="002E6724"/>
    <w:rsid w:val="002F1587"/>
    <w:rsid w:val="002F42B6"/>
    <w:rsid w:val="00300539"/>
    <w:rsid w:val="00324114"/>
    <w:rsid w:val="00337855"/>
    <w:rsid w:val="0035131B"/>
    <w:rsid w:val="0035509B"/>
    <w:rsid w:val="00362057"/>
    <w:rsid w:val="00370161"/>
    <w:rsid w:val="003967BE"/>
    <w:rsid w:val="003A4E16"/>
    <w:rsid w:val="003B2221"/>
    <w:rsid w:val="003B28D7"/>
    <w:rsid w:val="003B3B3D"/>
    <w:rsid w:val="003B61AA"/>
    <w:rsid w:val="003C3844"/>
    <w:rsid w:val="003D5E35"/>
    <w:rsid w:val="003E2704"/>
    <w:rsid w:val="003F27B5"/>
    <w:rsid w:val="004121C3"/>
    <w:rsid w:val="0041603F"/>
    <w:rsid w:val="00416F80"/>
    <w:rsid w:val="00425E0D"/>
    <w:rsid w:val="00435052"/>
    <w:rsid w:val="0043708E"/>
    <w:rsid w:val="00440079"/>
    <w:rsid w:val="004570D7"/>
    <w:rsid w:val="00470E89"/>
    <w:rsid w:val="00480795"/>
    <w:rsid w:val="004819D6"/>
    <w:rsid w:val="004A129B"/>
    <w:rsid w:val="004A7B70"/>
    <w:rsid w:val="004C7A11"/>
    <w:rsid w:val="004F46A4"/>
    <w:rsid w:val="005000B3"/>
    <w:rsid w:val="00501582"/>
    <w:rsid w:val="005221FB"/>
    <w:rsid w:val="00537835"/>
    <w:rsid w:val="0055796B"/>
    <w:rsid w:val="005630C6"/>
    <w:rsid w:val="00567BED"/>
    <w:rsid w:val="00571902"/>
    <w:rsid w:val="0057793E"/>
    <w:rsid w:val="00581DA8"/>
    <w:rsid w:val="00582A3C"/>
    <w:rsid w:val="005A2BAE"/>
    <w:rsid w:val="005C2D74"/>
    <w:rsid w:val="005C379A"/>
    <w:rsid w:val="005D767F"/>
    <w:rsid w:val="005E4E91"/>
    <w:rsid w:val="005F3BFB"/>
    <w:rsid w:val="0061585B"/>
    <w:rsid w:val="00637F3B"/>
    <w:rsid w:val="00645A9A"/>
    <w:rsid w:val="00645D7A"/>
    <w:rsid w:val="0066498E"/>
    <w:rsid w:val="006720E9"/>
    <w:rsid w:val="00687A22"/>
    <w:rsid w:val="006A2E0A"/>
    <w:rsid w:val="006D72DA"/>
    <w:rsid w:val="006E60BC"/>
    <w:rsid w:val="007215DE"/>
    <w:rsid w:val="007645E4"/>
    <w:rsid w:val="00776487"/>
    <w:rsid w:val="007765CD"/>
    <w:rsid w:val="00776ABB"/>
    <w:rsid w:val="00781EBA"/>
    <w:rsid w:val="00786963"/>
    <w:rsid w:val="007A75E4"/>
    <w:rsid w:val="007C74D5"/>
    <w:rsid w:val="007F52C7"/>
    <w:rsid w:val="00803D6E"/>
    <w:rsid w:val="00813DFA"/>
    <w:rsid w:val="00816A2D"/>
    <w:rsid w:val="00830AB5"/>
    <w:rsid w:val="00866435"/>
    <w:rsid w:val="008D5C4D"/>
    <w:rsid w:val="008F0BDA"/>
    <w:rsid w:val="008F303B"/>
    <w:rsid w:val="008F72B4"/>
    <w:rsid w:val="00932F8F"/>
    <w:rsid w:val="00941F95"/>
    <w:rsid w:val="00963B2D"/>
    <w:rsid w:val="00966056"/>
    <w:rsid w:val="00993766"/>
    <w:rsid w:val="009A2F1D"/>
    <w:rsid w:val="009C2E3E"/>
    <w:rsid w:val="009C63EA"/>
    <w:rsid w:val="009F3105"/>
    <w:rsid w:val="00A04E67"/>
    <w:rsid w:val="00A13938"/>
    <w:rsid w:val="00A15056"/>
    <w:rsid w:val="00A21B45"/>
    <w:rsid w:val="00A279C5"/>
    <w:rsid w:val="00A31391"/>
    <w:rsid w:val="00AC5D54"/>
    <w:rsid w:val="00AD0BD2"/>
    <w:rsid w:val="00B13339"/>
    <w:rsid w:val="00B4204A"/>
    <w:rsid w:val="00B44FA0"/>
    <w:rsid w:val="00B65C7C"/>
    <w:rsid w:val="00B90F8D"/>
    <w:rsid w:val="00BB0D96"/>
    <w:rsid w:val="00BB1261"/>
    <w:rsid w:val="00BB4E2D"/>
    <w:rsid w:val="00BC2848"/>
    <w:rsid w:val="00BD07A9"/>
    <w:rsid w:val="00BD141E"/>
    <w:rsid w:val="00BD5758"/>
    <w:rsid w:val="00BE20CD"/>
    <w:rsid w:val="00BE36B2"/>
    <w:rsid w:val="00BF1971"/>
    <w:rsid w:val="00BF7762"/>
    <w:rsid w:val="00C15CEA"/>
    <w:rsid w:val="00C466A4"/>
    <w:rsid w:val="00C46F85"/>
    <w:rsid w:val="00C47384"/>
    <w:rsid w:val="00C73F40"/>
    <w:rsid w:val="00C9020C"/>
    <w:rsid w:val="00CA2105"/>
    <w:rsid w:val="00CC145E"/>
    <w:rsid w:val="00D263BB"/>
    <w:rsid w:val="00D2729E"/>
    <w:rsid w:val="00D318C6"/>
    <w:rsid w:val="00D33E6B"/>
    <w:rsid w:val="00D34EEA"/>
    <w:rsid w:val="00D36EBD"/>
    <w:rsid w:val="00D438DF"/>
    <w:rsid w:val="00D64A3A"/>
    <w:rsid w:val="00D7243B"/>
    <w:rsid w:val="00DA4F27"/>
    <w:rsid w:val="00DC6145"/>
    <w:rsid w:val="00DD4AD5"/>
    <w:rsid w:val="00DE4037"/>
    <w:rsid w:val="00E30C4C"/>
    <w:rsid w:val="00E52660"/>
    <w:rsid w:val="00E53160"/>
    <w:rsid w:val="00E62738"/>
    <w:rsid w:val="00E81D87"/>
    <w:rsid w:val="00E83F14"/>
    <w:rsid w:val="00E9097D"/>
    <w:rsid w:val="00EC2AFE"/>
    <w:rsid w:val="00EE430F"/>
    <w:rsid w:val="00F05770"/>
    <w:rsid w:val="00F3056D"/>
    <w:rsid w:val="00F32836"/>
    <w:rsid w:val="00F3496C"/>
    <w:rsid w:val="00F46E71"/>
    <w:rsid w:val="00F607BF"/>
    <w:rsid w:val="00F739FD"/>
    <w:rsid w:val="00F82523"/>
    <w:rsid w:val="00F9216B"/>
    <w:rsid w:val="00FA6064"/>
    <w:rsid w:val="00FC2E9C"/>
    <w:rsid w:val="00FD36AF"/>
    <w:rsid w:val="00FD7255"/>
    <w:rsid w:val="00FE0508"/>
    <w:rsid w:val="00FE2E0D"/>
    <w:rsid w:val="00FE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FB"/>
  </w:style>
  <w:style w:type="paragraph" w:styleId="1">
    <w:name w:val="heading 1"/>
    <w:basedOn w:val="a"/>
    <w:next w:val="a"/>
    <w:link w:val="10"/>
    <w:uiPriority w:val="9"/>
    <w:qFormat/>
    <w:rsid w:val="00E90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A4"/>
    <w:pPr>
      <w:keepNext/>
      <w:spacing w:before="240" w:after="60" w:line="256" w:lineRule="auto"/>
      <w:outlineLvl w:val="1"/>
    </w:pPr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16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03A4"/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character" w:customStyle="1" w:styleId="a3">
    <w:name w:val="Обычный (веб) Знак"/>
    <w:link w:val="a4"/>
    <w:uiPriority w:val="99"/>
    <w:semiHidden/>
    <w:locked/>
    <w:rsid w:val="000903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0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03A4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link w:val="a5"/>
    <w:uiPriority w:val="34"/>
    <w:qFormat/>
    <w:rsid w:val="000903A4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ody">
    <w:name w:val="body"/>
    <w:basedOn w:val="a"/>
    <w:uiPriority w:val="99"/>
    <w:rsid w:val="000903A4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90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tyle6">
    <w:name w:val="Style6"/>
    <w:basedOn w:val="a"/>
    <w:uiPriority w:val="99"/>
    <w:rsid w:val="000903A4"/>
    <w:pPr>
      <w:widowControl w:val="0"/>
      <w:autoSpaceDE w:val="0"/>
      <w:autoSpaceDN w:val="0"/>
      <w:adjustRightInd w:val="0"/>
      <w:spacing w:after="0" w:line="251" w:lineRule="exact"/>
      <w:ind w:firstLine="34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ld">
    <w:name w:val="Bold"/>
    <w:uiPriority w:val="99"/>
    <w:rsid w:val="000903A4"/>
    <w:rPr>
      <w:b/>
      <w:bCs w:val="0"/>
    </w:rPr>
  </w:style>
  <w:style w:type="character" w:customStyle="1" w:styleId="FontStyle11">
    <w:name w:val="Font Style11"/>
    <w:basedOn w:val="a0"/>
    <w:uiPriority w:val="99"/>
    <w:rsid w:val="000903A4"/>
    <w:rPr>
      <w:rFonts w:ascii="Times New Roman" w:hAnsi="Times New Roman" w:cs="Times New Roman" w:hint="default"/>
      <w:sz w:val="20"/>
      <w:szCs w:val="20"/>
    </w:rPr>
  </w:style>
  <w:style w:type="paragraph" w:customStyle="1" w:styleId="c0">
    <w:name w:val="c0"/>
    <w:basedOn w:val="a"/>
    <w:rsid w:val="008F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72B4"/>
  </w:style>
  <w:style w:type="paragraph" w:styleId="a8">
    <w:name w:val="Balloon Text"/>
    <w:basedOn w:val="a"/>
    <w:link w:val="a9"/>
    <w:uiPriority w:val="99"/>
    <w:semiHidden/>
    <w:unhideWhenUsed/>
    <w:rsid w:val="004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E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D0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-dash">
    <w:name w:val="list-dash"/>
    <w:basedOn w:val="a"/>
    <w:uiPriority w:val="99"/>
    <w:rsid w:val="00BD07A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16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8D5C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link w:val="ac"/>
    <w:uiPriority w:val="1"/>
    <w:qFormat/>
    <w:rsid w:val="00776ABB"/>
    <w:pPr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Grid">
    <w:name w:val="TableGrid"/>
    <w:rsid w:val="00776A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rsid w:val="00AC5D54"/>
  </w:style>
  <w:style w:type="character" w:customStyle="1" w:styleId="10">
    <w:name w:val="Заголовок 1 Знак"/>
    <w:basedOn w:val="a0"/>
    <w:link w:val="1"/>
    <w:uiPriority w:val="9"/>
    <w:rsid w:val="00E90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E9097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E9097D"/>
    <w:pPr>
      <w:spacing w:after="100"/>
    </w:pPr>
  </w:style>
  <w:style w:type="paragraph" w:customStyle="1" w:styleId="12">
    <w:name w:val="Без интервала1"/>
    <w:basedOn w:val="a"/>
    <w:qFormat/>
    <w:rsid w:val="00D27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1845C6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FB"/>
  </w:style>
  <w:style w:type="paragraph" w:styleId="1">
    <w:name w:val="heading 1"/>
    <w:basedOn w:val="a"/>
    <w:next w:val="a"/>
    <w:link w:val="10"/>
    <w:uiPriority w:val="9"/>
    <w:qFormat/>
    <w:rsid w:val="00E909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A4"/>
    <w:pPr>
      <w:keepNext/>
      <w:spacing w:before="240" w:after="60" w:line="256" w:lineRule="auto"/>
      <w:outlineLvl w:val="1"/>
    </w:pPr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16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03A4"/>
    <w:rPr>
      <w:rFonts w:ascii="Century Schoolbook" w:eastAsiaTheme="majorEastAsia" w:hAnsi="Century Schoolbook" w:cs="Times New Roman"/>
      <w:b/>
      <w:bCs/>
      <w:i/>
      <w:iCs/>
      <w:sz w:val="18"/>
      <w:szCs w:val="28"/>
    </w:rPr>
  </w:style>
  <w:style w:type="character" w:customStyle="1" w:styleId="a3">
    <w:name w:val="Обычный (веб) Знак"/>
    <w:link w:val="a4"/>
    <w:uiPriority w:val="99"/>
    <w:semiHidden/>
    <w:locked/>
    <w:rsid w:val="000903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0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03A4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link w:val="a5"/>
    <w:uiPriority w:val="34"/>
    <w:qFormat/>
    <w:rsid w:val="000903A4"/>
    <w:pPr>
      <w:spacing w:after="160" w:line="25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ody">
    <w:name w:val="body"/>
    <w:basedOn w:val="a"/>
    <w:uiPriority w:val="99"/>
    <w:rsid w:val="000903A4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090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tyle6">
    <w:name w:val="Style6"/>
    <w:basedOn w:val="a"/>
    <w:uiPriority w:val="99"/>
    <w:rsid w:val="000903A4"/>
    <w:pPr>
      <w:widowControl w:val="0"/>
      <w:autoSpaceDE w:val="0"/>
      <w:autoSpaceDN w:val="0"/>
      <w:adjustRightInd w:val="0"/>
      <w:spacing w:after="0" w:line="251" w:lineRule="exact"/>
      <w:ind w:firstLine="341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ld">
    <w:name w:val="Bold"/>
    <w:uiPriority w:val="99"/>
    <w:rsid w:val="000903A4"/>
    <w:rPr>
      <w:b/>
      <w:bCs w:val="0"/>
    </w:rPr>
  </w:style>
  <w:style w:type="character" w:customStyle="1" w:styleId="FontStyle11">
    <w:name w:val="Font Style11"/>
    <w:basedOn w:val="a0"/>
    <w:uiPriority w:val="99"/>
    <w:rsid w:val="000903A4"/>
    <w:rPr>
      <w:rFonts w:ascii="Times New Roman" w:hAnsi="Times New Roman" w:cs="Times New Roman" w:hint="default"/>
      <w:sz w:val="20"/>
      <w:szCs w:val="20"/>
    </w:rPr>
  </w:style>
  <w:style w:type="paragraph" w:customStyle="1" w:styleId="c0">
    <w:name w:val="c0"/>
    <w:basedOn w:val="a"/>
    <w:rsid w:val="008F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72B4"/>
  </w:style>
  <w:style w:type="paragraph" w:styleId="a8">
    <w:name w:val="Balloon Text"/>
    <w:basedOn w:val="a"/>
    <w:link w:val="a9"/>
    <w:uiPriority w:val="99"/>
    <w:semiHidden/>
    <w:unhideWhenUsed/>
    <w:rsid w:val="0047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E8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D0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-dash">
    <w:name w:val="list-dash"/>
    <w:basedOn w:val="a"/>
    <w:uiPriority w:val="99"/>
    <w:rsid w:val="00BD07A9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left="227" w:hanging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416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8D5C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99"/>
    <w:qFormat/>
    <w:rsid w:val="00776ABB"/>
    <w:pPr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Grid">
    <w:name w:val="TableGrid"/>
    <w:rsid w:val="00776A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rsid w:val="00AC5D54"/>
  </w:style>
  <w:style w:type="character" w:customStyle="1" w:styleId="10">
    <w:name w:val="Заголовок 1 Знак"/>
    <w:basedOn w:val="a0"/>
    <w:link w:val="1"/>
    <w:uiPriority w:val="9"/>
    <w:rsid w:val="00E90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9097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E9097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D2B4-2197-4868-8408-8CA719E4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4860</Words>
  <Characters>27707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2023-10-29T08:09:00Z</cp:lastPrinted>
  <dcterms:created xsi:type="dcterms:W3CDTF">2023-10-29T08:30:00Z</dcterms:created>
  <dcterms:modified xsi:type="dcterms:W3CDTF">2026-01-28T13:55:00Z</dcterms:modified>
</cp:coreProperties>
</file>